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6E" w:rsidRDefault="00C1676E" w:rsidP="00BD20C5">
      <w:pPr>
        <w:jc w:val="center"/>
        <w:rPr>
          <w:b/>
          <w:sz w:val="22"/>
          <w:szCs w:val="22"/>
        </w:rPr>
      </w:pPr>
    </w:p>
    <w:p w:rsidR="00C1676E" w:rsidRDefault="00C1676E" w:rsidP="00BD20C5">
      <w:pPr>
        <w:jc w:val="center"/>
        <w:rPr>
          <w:b/>
          <w:sz w:val="22"/>
          <w:szCs w:val="22"/>
        </w:rPr>
      </w:pPr>
    </w:p>
    <w:p w:rsidR="00BD20C5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>ОТЧ</w:t>
      </w:r>
      <w:r w:rsidR="003D1C68" w:rsidRPr="0039023E">
        <w:rPr>
          <w:b/>
          <w:sz w:val="22"/>
          <w:szCs w:val="22"/>
        </w:rPr>
        <w:t>Ё</w:t>
      </w:r>
      <w:r w:rsidRPr="0039023E">
        <w:rPr>
          <w:b/>
          <w:sz w:val="22"/>
          <w:szCs w:val="22"/>
        </w:rPr>
        <w:t>Т о выполнении ПЛАН</w:t>
      </w:r>
      <w:r w:rsidR="00C02BAF" w:rsidRPr="0039023E">
        <w:rPr>
          <w:b/>
          <w:sz w:val="22"/>
          <w:szCs w:val="22"/>
        </w:rPr>
        <w:t>А</w:t>
      </w:r>
    </w:p>
    <w:p w:rsidR="00BD20C5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>мероприятий («дорожной карты») по содействию развития конкуренции в Тихвинском районе</w:t>
      </w:r>
    </w:p>
    <w:p w:rsidR="00E63CA3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 xml:space="preserve">за </w:t>
      </w:r>
      <w:r w:rsidR="004015E6">
        <w:rPr>
          <w:b/>
          <w:sz w:val="22"/>
          <w:szCs w:val="22"/>
        </w:rPr>
        <w:t xml:space="preserve">1 </w:t>
      </w:r>
      <w:r w:rsidR="004F5242">
        <w:rPr>
          <w:b/>
          <w:sz w:val="22"/>
          <w:szCs w:val="22"/>
        </w:rPr>
        <w:t>полугодие</w:t>
      </w:r>
      <w:r w:rsidR="004015E6">
        <w:rPr>
          <w:b/>
          <w:sz w:val="22"/>
          <w:szCs w:val="22"/>
        </w:rPr>
        <w:t xml:space="preserve"> </w:t>
      </w:r>
      <w:r w:rsidRPr="0039023E">
        <w:rPr>
          <w:b/>
          <w:sz w:val="22"/>
          <w:szCs w:val="22"/>
        </w:rPr>
        <w:t>202</w:t>
      </w:r>
      <w:r w:rsidR="004015E6">
        <w:rPr>
          <w:b/>
          <w:sz w:val="22"/>
          <w:szCs w:val="22"/>
        </w:rPr>
        <w:t>5</w:t>
      </w:r>
      <w:r w:rsidRPr="0039023E">
        <w:rPr>
          <w:b/>
          <w:sz w:val="22"/>
          <w:szCs w:val="22"/>
        </w:rPr>
        <w:t xml:space="preserve"> г</w:t>
      </w:r>
      <w:r w:rsidR="003A19CE">
        <w:rPr>
          <w:b/>
          <w:sz w:val="22"/>
          <w:szCs w:val="22"/>
        </w:rPr>
        <w:t>од</w:t>
      </w:r>
      <w:r w:rsidR="004015E6">
        <w:rPr>
          <w:b/>
          <w:sz w:val="22"/>
          <w:szCs w:val="22"/>
        </w:rPr>
        <w:t>а</w:t>
      </w:r>
      <w:r w:rsidRPr="0039023E">
        <w:rPr>
          <w:b/>
          <w:sz w:val="22"/>
          <w:szCs w:val="22"/>
        </w:rPr>
        <w:t>.</w:t>
      </w:r>
    </w:p>
    <w:p w:rsidR="00E63CA3" w:rsidRPr="0039023E" w:rsidRDefault="00E63CA3" w:rsidP="00BD20C5">
      <w:pPr>
        <w:jc w:val="center"/>
        <w:rPr>
          <w:b/>
          <w:sz w:val="22"/>
          <w:szCs w:val="22"/>
        </w:rPr>
      </w:pPr>
    </w:p>
    <w:p w:rsidR="00E63CA3" w:rsidRPr="0039023E" w:rsidRDefault="00E63CA3" w:rsidP="00BD20C5">
      <w:pPr>
        <w:jc w:val="center"/>
        <w:rPr>
          <w:b/>
          <w:sz w:val="22"/>
          <w:szCs w:val="22"/>
        </w:rPr>
      </w:pPr>
    </w:p>
    <w:p w:rsidR="00FA5D93" w:rsidRPr="0039023E" w:rsidRDefault="00FA5D93" w:rsidP="00FA5D93">
      <w:pPr>
        <w:rPr>
          <w:sz w:val="22"/>
          <w:szCs w:val="22"/>
        </w:rPr>
      </w:pPr>
    </w:p>
    <w:tbl>
      <w:tblPr>
        <w:tblStyle w:val="10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3806"/>
        <w:gridCol w:w="3283"/>
        <w:gridCol w:w="2410"/>
        <w:gridCol w:w="1728"/>
        <w:gridCol w:w="1532"/>
        <w:gridCol w:w="2268"/>
      </w:tblGrid>
      <w:tr w:rsidR="00FF0522" w:rsidRPr="00784D1B" w:rsidTr="002D17EA">
        <w:trPr>
          <w:trHeight w:val="414"/>
        </w:trPr>
        <w:tc>
          <w:tcPr>
            <w:tcW w:w="561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806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283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4138" w:type="dxa"/>
            <w:gridSpan w:val="2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Значение показателя</w:t>
            </w:r>
          </w:p>
        </w:tc>
        <w:tc>
          <w:tcPr>
            <w:tcW w:w="1532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2268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FF0522" w:rsidRPr="00784D1B" w:rsidTr="002D17EA">
        <w:trPr>
          <w:trHeight w:val="337"/>
        </w:trPr>
        <w:tc>
          <w:tcPr>
            <w:tcW w:w="561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достигнутое</w:t>
            </w:r>
          </w:p>
        </w:tc>
        <w:tc>
          <w:tcPr>
            <w:tcW w:w="1728" w:type="dxa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планируемое</w:t>
            </w:r>
          </w:p>
        </w:tc>
        <w:tc>
          <w:tcPr>
            <w:tcW w:w="1532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784D1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1700FD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val="en-US"/>
              </w:rPr>
              <w:t>I</w:t>
            </w:r>
            <w:r w:rsidRPr="001700FD">
              <w:rPr>
                <w:sz w:val="22"/>
                <w:szCs w:val="22"/>
              </w:rPr>
              <w:t>. Мероприятия по содействию развитию конкуренции на социально значимых рынках Тихвинского района</w:t>
            </w:r>
          </w:p>
        </w:tc>
      </w:tr>
      <w:tr w:rsidR="00FF0522" w:rsidRPr="00784D1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1700FD" w:rsidRDefault="00BD20C5" w:rsidP="00BD20C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>Рынок услуг присмотра и ухода за детьми в организациях частной формы собственности</w:t>
            </w:r>
          </w:p>
        </w:tc>
      </w:tr>
      <w:tr w:rsidR="00FF0522" w:rsidRPr="00784D1B" w:rsidTr="002D17EA">
        <w:trPr>
          <w:trHeight w:val="446"/>
        </w:trPr>
        <w:tc>
          <w:tcPr>
            <w:tcW w:w="561" w:type="dxa"/>
          </w:tcPr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806" w:type="dxa"/>
          </w:tcPr>
          <w:p w:rsidR="009D1C1D" w:rsidRPr="00293B2F" w:rsidRDefault="009D1C1D" w:rsidP="009D1C1D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  <w:lang w:eastAsia="en-US"/>
              </w:rPr>
              <w:t>Содействие развитию рынка организаций частной формы собственности, оказывающих услуги присмотра и ухода за детьми</w:t>
            </w:r>
          </w:p>
        </w:tc>
        <w:tc>
          <w:tcPr>
            <w:tcW w:w="3283" w:type="dxa"/>
          </w:tcPr>
          <w:p w:rsidR="009D1C1D" w:rsidRPr="00293B2F" w:rsidRDefault="009D1C1D" w:rsidP="009D1C1D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Кол-во организаций частной формы собственности, оказывающих услуги присмотра и ухода, ед.</w:t>
            </w:r>
          </w:p>
          <w:p w:rsidR="009D1C1D" w:rsidRPr="00293B2F" w:rsidRDefault="009D1C1D" w:rsidP="009D1C1D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D1C1D" w:rsidRPr="00293B2F" w:rsidRDefault="00FA3F60" w:rsidP="009D1C1D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293B2F">
              <w:rPr>
                <w:sz w:val="22"/>
                <w:szCs w:val="22"/>
                <w:lang w:eastAsia="en-US"/>
              </w:rPr>
              <w:t xml:space="preserve">1 </w:t>
            </w:r>
            <w:r w:rsidR="004F5242">
              <w:rPr>
                <w:sz w:val="22"/>
                <w:szCs w:val="22"/>
                <w:lang w:eastAsia="en-US"/>
              </w:rPr>
              <w:t>полугодие</w:t>
            </w:r>
            <w:r w:rsidR="00B763E0"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2F7DB7" w:rsidRPr="00293B2F">
              <w:rPr>
                <w:sz w:val="22"/>
                <w:szCs w:val="22"/>
              </w:rPr>
              <w:t>202</w:t>
            </w:r>
            <w:r w:rsidR="00B763E0" w:rsidRPr="00293B2F">
              <w:rPr>
                <w:sz w:val="22"/>
                <w:szCs w:val="22"/>
              </w:rPr>
              <w:t>5</w:t>
            </w:r>
            <w:r w:rsidR="003D1C68" w:rsidRPr="00293B2F">
              <w:rPr>
                <w:sz w:val="22"/>
                <w:szCs w:val="22"/>
              </w:rPr>
              <w:t xml:space="preserve"> </w:t>
            </w:r>
            <w:r w:rsidR="009A3E50" w:rsidRPr="00293B2F">
              <w:rPr>
                <w:sz w:val="22"/>
                <w:szCs w:val="22"/>
              </w:rPr>
              <w:t xml:space="preserve">год </w:t>
            </w:r>
            <w:r w:rsidR="003D1C68" w:rsidRPr="00293B2F">
              <w:rPr>
                <w:sz w:val="22"/>
                <w:szCs w:val="22"/>
              </w:rPr>
              <w:t xml:space="preserve">- </w:t>
            </w:r>
            <w:r w:rsidR="00EA73A5" w:rsidRPr="00293B2F">
              <w:rPr>
                <w:sz w:val="22"/>
                <w:szCs w:val="22"/>
              </w:rPr>
              <w:t>1</w:t>
            </w:r>
          </w:p>
          <w:p w:rsidR="009D1C1D" w:rsidRPr="00293B2F" w:rsidRDefault="009D1C1D" w:rsidP="00FA3F6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2022 –2 </w:t>
            </w:r>
          </w:p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2023 - 2 </w:t>
            </w:r>
          </w:p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2024 – </w:t>
            </w:r>
            <w:r w:rsidR="0000194F" w:rsidRPr="00293B2F">
              <w:rPr>
                <w:sz w:val="22"/>
                <w:szCs w:val="22"/>
                <w:lang w:val="en-US" w:eastAsia="en-US"/>
              </w:rPr>
              <w:t>1</w:t>
            </w:r>
          </w:p>
          <w:p w:rsidR="009D1C1D" w:rsidRPr="00293B2F" w:rsidRDefault="009D1C1D" w:rsidP="0000194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2025 - </w:t>
            </w:r>
            <w:r w:rsidR="0000194F" w:rsidRPr="00293B2F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32" w:type="dxa"/>
          </w:tcPr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Комитет по образованию администрации Тихвинского района</w:t>
            </w:r>
          </w:p>
        </w:tc>
      </w:tr>
      <w:tr w:rsidR="00FF0522" w:rsidRPr="00784D1B" w:rsidTr="002D17EA">
        <w:trPr>
          <w:trHeight w:val="457"/>
        </w:trPr>
        <w:tc>
          <w:tcPr>
            <w:tcW w:w="561" w:type="dxa"/>
          </w:tcPr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806" w:type="dxa"/>
          </w:tcPr>
          <w:p w:rsidR="009D1C1D" w:rsidRPr="00293B2F" w:rsidRDefault="009D1C1D" w:rsidP="009D1C1D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  <w:lang w:eastAsia="en-US"/>
              </w:rPr>
              <w:t>Увеличение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 (процентов)</w:t>
            </w:r>
          </w:p>
        </w:tc>
        <w:tc>
          <w:tcPr>
            <w:tcW w:w="3283" w:type="dxa"/>
          </w:tcPr>
          <w:p w:rsidR="009D1C1D" w:rsidRPr="00293B2F" w:rsidRDefault="009D1C1D" w:rsidP="00123252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Доля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лет, %</w:t>
            </w:r>
          </w:p>
        </w:tc>
        <w:tc>
          <w:tcPr>
            <w:tcW w:w="2410" w:type="dxa"/>
            <w:shd w:val="clear" w:color="auto" w:fill="auto"/>
          </w:tcPr>
          <w:p w:rsidR="00123252" w:rsidRPr="00293B2F" w:rsidRDefault="00B763E0" w:rsidP="00CF18D8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1 </w:t>
            </w:r>
            <w:r w:rsidR="004F5242">
              <w:rPr>
                <w:sz w:val="22"/>
                <w:szCs w:val="22"/>
                <w:lang w:eastAsia="en-US"/>
              </w:rPr>
              <w:t>полугодие</w:t>
            </w: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Pr="00293B2F">
              <w:rPr>
                <w:sz w:val="22"/>
                <w:szCs w:val="22"/>
              </w:rPr>
              <w:t>2025 год</w:t>
            </w:r>
            <w:r w:rsidR="003D1C68" w:rsidRPr="00293B2F">
              <w:rPr>
                <w:sz w:val="22"/>
                <w:szCs w:val="22"/>
              </w:rPr>
              <w:t xml:space="preserve"> </w:t>
            </w:r>
            <w:r w:rsidR="00486F3E" w:rsidRPr="00293B2F">
              <w:rPr>
                <w:sz w:val="22"/>
                <w:szCs w:val="22"/>
              </w:rPr>
              <w:t>– 0,</w:t>
            </w:r>
            <w:r w:rsidR="009A3E50" w:rsidRPr="00293B2F">
              <w:rPr>
                <w:sz w:val="22"/>
                <w:szCs w:val="22"/>
              </w:rPr>
              <w:t>5</w:t>
            </w:r>
            <w:r w:rsidR="00EA73A5" w:rsidRPr="00293B2F">
              <w:rPr>
                <w:sz w:val="22"/>
                <w:szCs w:val="22"/>
              </w:rPr>
              <w:t>%</w:t>
            </w:r>
          </w:p>
          <w:p w:rsidR="009D1C1D" w:rsidRPr="00293B2F" w:rsidRDefault="009D1C1D" w:rsidP="00CF18D8">
            <w:pPr>
              <w:jc w:val="center"/>
              <w:rPr>
                <w:sz w:val="22"/>
                <w:szCs w:val="22"/>
              </w:rPr>
            </w:pPr>
          </w:p>
          <w:p w:rsidR="009D1C1D" w:rsidRPr="00293B2F" w:rsidRDefault="009D1C1D" w:rsidP="009D1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– 1,6%</w:t>
            </w:r>
          </w:p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2023 – 1,6% </w:t>
            </w:r>
          </w:p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2024 – 1,6%</w:t>
            </w:r>
          </w:p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2025 – 1,6%</w:t>
            </w:r>
          </w:p>
        </w:tc>
        <w:tc>
          <w:tcPr>
            <w:tcW w:w="1532" w:type="dxa"/>
          </w:tcPr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Комитет по образованию администрации Тихвинского района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293B2F" w:rsidRDefault="00BD20C5" w:rsidP="00BD20C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bCs/>
                <w:sz w:val="22"/>
                <w:szCs w:val="22"/>
              </w:rPr>
              <w:t>Рынок туристских услуг</w:t>
            </w:r>
          </w:p>
        </w:tc>
      </w:tr>
      <w:tr w:rsidR="00FF0522" w:rsidRPr="0011323B" w:rsidTr="002D17EA">
        <w:trPr>
          <w:trHeight w:val="468"/>
        </w:trPr>
        <w:tc>
          <w:tcPr>
            <w:tcW w:w="561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806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</w:rPr>
              <w:t>Размещение информации о туристических ресурсах в сети Интернет и на официальном сайте администрации Тихвинского района</w:t>
            </w:r>
          </w:p>
        </w:tc>
        <w:tc>
          <w:tcPr>
            <w:tcW w:w="3283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</w:rPr>
              <w:t>Увеличение количества туристов в Тихвинском районе, %</w:t>
            </w:r>
          </w:p>
        </w:tc>
        <w:tc>
          <w:tcPr>
            <w:tcW w:w="2410" w:type="dxa"/>
          </w:tcPr>
          <w:p w:rsidR="00E175A8" w:rsidRPr="00293B2F" w:rsidRDefault="00E01D6C" w:rsidP="00E175A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2F7DB7"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E175A8"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293B2F">
              <w:rPr>
                <w:sz w:val="22"/>
                <w:szCs w:val="22"/>
                <w:lang w:eastAsia="en-US"/>
              </w:rPr>
              <w:t xml:space="preserve"> 1 </w:t>
            </w:r>
            <w:r w:rsidR="004F5242">
              <w:rPr>
                <w:sz w:val="22"/>
                <w:szCs w:val="22"/>
                <w:lang w:eastAsia="en-US"/>
              </w:rPr>
              <w:t>полугодие</w:t>
            </w:r>
            <w:r w:rsidR="00B763E0"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293B2F">
              <w:rPr>
                <w:sz w:val="22"/>
                <w:szCs w:val="22"/>
              </w:rPr>
              <w:t>2025 год</w:t>
            </w:r>
            <w:r w:rsidR="0061560E" w:rsidRPr="00293B2F">
              <w:rPr>
                <w:sz w:val="22"/>
                <w:szCs w:val="22"/>
              </w:rPr>
              <w:t xml:space="preserve"> </w:t>
            </w:r>
            <w:r w:rsidR="00CC4950" w:rsidRPr="00293B2F">
              <w:rPr>
                <w:sz w:val="22"/>
                <w:szCs w:val="22"/>
              </w:rPr>
              <w:t>– 1</w:t>
            </w:r>
            <w:r w:rsidR="004A5806" w:rsidRPr="00293B2F">
              <w:rPr>
                <w:sz w:val="22"/>
                <w:szCs w:val="22"/>
              </w:rPr>
              <w:t>00,3</w:t>
            </w:r>
            <w:r w:rsidR="00CC4950" w:rsidRPr="00293B2F">
              <w:rPr>
                <w:sz w:val="22"/>
                <w:szCs w:val="22"/>
              </w:rPr>
              <w:t>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2022 – 100,2%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2023 – 100,2%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2024 – 100,2%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2025 – 100,2%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Комитет по культуре, спорту и молод</w:t>
            </w:r>
            <w:r w:rsidR="0061560E" w:rsidRPr="00293B2F">
              <w:rPr>
                <w:sz w:val="22"/>
                <w:szCs w:val="22"/>
                <w:lang w:eastAsia="en-US"/>
              </w:rPr>
              <w:t>ё</w:t>
            </w:r>
            <w:r w:rsidRPr="00293B2F">
              <w:rPr>
                <w:sz w:val="22"/>
                <w:szCs w:val="22"/>
                <w:lang w:eastAsia="en-US"/>
              </w:rPr>
              <w:t>жной политике администрации Тихвинского района</w:t>
            </w:r>
          </w:p>
          <w:p w:rsidR="00BD20C5" w:rsidRPr="00293B2F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2F7DB7" w:rsidRPr="00293B2F" w:rsidRDefault="002F7DB7" w:rsidP="002F7DB7">
            <w:pPr>
              <w:spacing w:after="160" w:line="259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2F7DB7" w:rsidRPr="00293B2F" w:rsidRDefault="002F7DB7" w:rsidP="002F7DB7">
            <w:pPr>
              <w:spacing w:after="160" w:line="259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4D5E3C" w:rsidRPr="00293B2F" w:rsidRDefault="002F7DB7" w:rsidP="004D5E3C">
            <w:pPr>
              <w:spacing w:after="160" w:line="259" w:lineRule="auto"/>
              <w:ind w:left="720"/>
              <w:contextualSpacing/>
              <w:rPr>
                <w:bCs/>
                <w:sz w:val="22"/>
                <w:szCs w:val="22"/>
              </w:rPr>
            </w:pPr>
            <w:r w:rsidRPr="00293B2F">
              <w:rPr>
                <w:bCs/>
                <w:sz w:val="22"/>
                <w:szCs w:val="22"/>
              </w:rPr>
              <w:t xml:space="preserve">                                                                                    </w:t>
            </w:r>
          </w:p>
          <w:p w:rsidR="00BD20C5" w:rsidRPr="00293B2F" w:rsidRDefault="002F7DB7" w:rsidP="004D5E3C">
            <w:pPr>
              <w:spacing w:after="160" w:line="259" w:lineRule="auto"/>
              <w:ind w:left="72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bCs/>
                <w:sz w:val="22"/>
                <w:szCs w:val="22"/>
              </w:rPr>
              <w:t xml:space="preserve">3. </w:t>
            </w:r>
            <w:r w:rsidR="00BD20C5" w:rsidRPr="00293B2F">
              <w:rPr>
                <w:bCs/>
                <w:sz w:val="22"/>
                <w:szCs w:val="22"/>
              </w:rPr>
              <w:t>Рынок услуг жилищно-коммунального хозяйства</w:t>
            </w:r>
          </w:p>
        </w:tc>
      </w:tr>
      <w:tr w:rsidR="00A57090" w:rsidRPr="0011323B" w:rsidTr="002D17EA">
        <w:trPr>
          <w:trHeight w:val="2291"/>
        </w:trPr>
        <w:tc>
          <w:tcPr>
            <w:tcW w:w="561" w:type="dxa"/>
          </w:tcPr>
          <w:p w:rsidR="00A57090" w:rsidRPr="00293B2F" w:rsidRDefault="00A57090" w:rsidP="00A57090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lastRenderedPageBreak/>
              <w:t>3.1</w:t>
            </w:r>
          </w:p>
        </w:tc>
        <w:tc>
          <w:tcPr>
            <w:tcW w:w="3806" w:type="dxa"/>
          </w:tcPr>
          <w:p w:rsidR="00A57090" w:rsidRPr="00293B2F" w:rsidRDefault="00A57090" w:rsidP="00A57090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293B2F">
              <w:rPr>
                <w:color w:val="000000" w:themeColor="text1"/>
                <w:sz w:val="22"/>
                <w:szCs w:val="22"/>
              </w:rPr>
              <w:t>Раскрытие на официальном сайте администрации Тихвинского района информации об организациях, осуществляющих управление многоквартирными домами, в соответствии с установленными стандартами</w:t>
            </w:r>
          </w:p>
          <w:p w:rsidR="00A57090" w:rsidRPr="00293B2F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:rsidR="00A57090" w:rsidRPr="00293B2F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</w:rP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МКД</w:t>
            </w:r>
          </w:p>
        </w:tc>
        <w:tc>
          <w:tcPr>
            <w:tcW w:w="2410" w:type="dxa"/>
          </w:tcPr>
          <w:p w:rsidR="00A57090" w:rsidRPr="00293B2F" w:rsidRDefault="00B763E0" w:rsidP="00A57090">
            <w:pPr>
              <w:jc w:val="center"/>
              <w:rPr>
                <w:color w:val="000000" w:themeColor="text1"/>
                <w:sz w:val="20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1 </w:t>
            </w:r>
            <w:r w:rsidR="004F5242">
              <w:rPr>
                <w:sz w:val="22"/>
                <w:szCs w:val="22"/>
                <w:lang w:eastAsia="en-US"/>
              </w:rPr>
              <w:t>полугодие</w:t>
            </w: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Pr="00293B2F">
              <w:rPr>
                <w:sz w:val="22"/>
                <w:szCs w:val="22"/>
              </w:rPr>
              <w:t>2025 год</w:t>
            </w:r>
            <w:r w:rsidR="00A57090" w:rsidRPr="00293B2F">
              <w:rPr>
                <w:color w:val="000000" w:themeColor="text1"/>
                <w:sz w:val="20"/>
              </w:rPr>
              <w:t xml:space="preserve"> - информация об организациях размещена на официальном сайте администрации</w:t>
            </w:r>
          </w:p>
          <w:p w:rsidR="00A57090" w:rsidRPr="00293B2F" w:rsidRDefault="003C3DA3" w:rsidP="00A57090">
            <w:pPr>
              <w:jc w:val="center"/>
              <w:rPr>
                <w:color w:val="000000" w:themeColor="text1"/>
                <w:sz w:val="20"/>
              </w:rPr>
            </w:pPr>
            <w:hyperlink r:id="rId7" w:history="1">
              <w:r w:rsidR="00A57090" w:rsidRPr="00293B2F">
                <w:rPr>
                  <w:color w:val="000000" w:themeColor="text1"/>
                  <w:sz w:val="20"/>
                  <w:u w:val="single"/>
                </w:rPr>
                <w:t>https://tikhvin.org/</w:t>
              </w:r>
            </w:hyperlink>
          </w:p>
          <w:p w:rsidR="00A57090" w:rsidRPr="00293B2F" w:rsidRDefault="00A57090" w:rsidP="00A57090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293B2F">
              <w:rPr>
                <w:color w:val="000000" w:themeColor="text1"/>
                <w:sz w:val="20"/>
              </w:rPr>
              <w:t>adnim</w:t>
            </w:r>
            <w:proofErr w:type="spellEnd"/>
            <w:r w:rsidRPr="00293B2F">
              <w:rPr>
                <w:color w:val="000000" w:themeColor="text1"/>
                <w:sz w:val="20"/>
              </w:rPr>
              <w:t>/</w:t>
            </w:r>
            <w:proofErr w:type="spellStart"/>
            <w:r w:rsidRPr="00293B2F">
              <w:rPr>
                <w:color w:val="000000" w:themeColor="text1"/>
                <w:sz w:val="20"/>
              </w:rPr>
              <w:t>stryktpodr</w:t>
            </w:r>
            <w:proofErr w:type="spellEnd"/>
            <w:r w:rsidRPr="00293B2F">
              <w:rPr>
                <w:color w:val="000000" w:themeColor="text1"/>
                <w:sz w:val="20"/>
              </w:rPr>
              <w:t>/</w:t>
            </w:r>
          </w:p>
          <w:p w:rsidR="00A57090" w:rsidRPr="00293B2F" w:rsidRDefault="00A57090" w:rsidP="00A57090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293B2F">
              <w:rPr>
                <w:color w:val="000000" w:themeColor="text1"/>
                <w:sz w:val="20"/>
                <w:lang w:val="en-US"/>
              </w:rPr>
              <w:t>kgkh</w:t>
            </w:r>
            <w:proofErr w:type="spellEnd"/>
            <w:r w:rsidRPr="00293B2F">
              <w:rPr>
                <w:color w:val="000000" w:themeColor="text1"/>
                <w:sz w:val="20"/>
                <w:lang w:val="en-US"/>
              </w:rPr>
              <w:t>/</w:t>
            </w:r>
            <w:proofErr w:type="spellStart"/>
            <w:r w:rsidRPr="00293B2F">
              <w:rPr>
                <w:color w:val="000000" w:themeColor="text1"/>
                <w:sz w:val="20"/>
                <w:lang w:val="en-US"/>
              </w:rPr>
              <w:t>okh</w:t>
            </w:r>
            <w:proofErr w:type="spellEnd"/>
            <w:r w:rsidRPr="00293B2F">
              <w:rPr>
                <w:color w:val="000000" w:themeColor="text1"/>
                <w:sz w:val="20"/>
                <w:lang w:val="en-US"/>
              </w:rPr>
              <w:t>/</w:t>
            </w:r>
            <w:proofErr w:type="spellStart"/>
            <w:r w:rsidRPr="00293B2F">
              <w:rPr>
                <w:color w:val="000000" w:themeColor="text1"/>
                <w:sz w:val="20"/>
                <w:lang w:val="en-US"/>
              </w:rPr>
              <w:t>upr_gf.php</w:t>
            </w:r>
            <w:proofErr w:type="spellEnd"/>
          </w:p>
        </w:tc>
        <w:tc>
          <w:tcPr>
            <w:tcW w:w="1728" w:type="dxa"/>
          </w:tcPr>
          <w:p w:rsidR="00A57090" w:rsidRPr="00293B2F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 xml:space="preserve">Информация об организациях </w:t>
            </w:r>
            <w:proofErr w:type="spellStart"/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д.б</w:t>
            </w:r>
            <w:proofErr w:type="spellEnd"/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. размещена на официальном сайте администрации.</w:t>
            </w:r>
          </w:p>
        </w:tc>
        <w:tc>
          <w:tcPr>
            <w:tcW w:w="1532" w:type="dxa"/>
          </w:tcPr>
          <w:p w:rsidR="00A57090" w:rsidRPr="00293B2F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A57090" w:rsidRPr="00293B2F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Комитет жилищно-коммунального хозяйства администрации Тихвинского района</w:t>
            </w:r>
          </w:p>
          <w:p w:rsidR="00A57090" w:rsidRPr="00293B2F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7090" w:rsidRPr="0011323B" w:rsidTr="002D17EA">
        <w:trPr>
          <w:trHeight w:val="457"/>
        </w:trPr>
        <w:tc>
          <w:tcPr>
            <w:tcW w:w="561" w:type="dxa"/>
          </w:tcPr>
          <w:p w:rsidR="00A57090" w:rsidRPr="00293B2F" w:rsidRDefault="00A57090" w:rsidP="00A57090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806" w:type="dxa"/>
          </w:tcPr>
          <w:p w:rsidR="00A57090" w:rsidRPr="00293B2F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Выполнение работ по управлению многоквартирным домом (МКД), содержанию и ремонту общего имущества МКД</w:t>
            </w:r>
          </w:p>
        </w:tc>
        <w:tc>
          <w:tcPr>
            <w:tcW w:w="3283" w:type="dxa"/>
          </w:tcPr>
          <w:p w:rsidR="00A57090" w:rsidRPr="00293B2F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Доля организаций, осуществляющих управление МКД и оказание услуг по содержанию и ремонту общего имущества МКД, доля участия МО в уставном капитале которых не более чем 25%</w:t>
            </w:r>
          </w:p>
          <w:p w:rsidR="00A57090" w:rsidRPr="00293B2F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A57090" w:rsidRPr="00293B2F" w:rsidRDefault="00B763E0" w:rsidP="00A570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1 </w:t>
            </w:r>
            <w:r w:rsidR="004F5242">
              <w:rPr>
                <w:sz w:val="22"/>
                <w:szCs w:val="22"/>
                <w:lang w:eastAsia="en-US"/>
              </w:rPr>
              <w:t>полугодие</w:t>
            </w: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Pr="00293B2F">
              <w:rPr>
                <w:sz w:val="22"/>
                <w:szCs w:val="22"/>
              </w:rPr>
              <w:t>2025 год</w:t>
            </w:r>
            <w:r w:rsidR="00225F62" w:rsidRPr="00293B2F">
              <w:rPr>
                <w:sz w:val="22"/>
                <w:szCs w:val="22"/>
              </w:rPr>
              <w:t xml:space="preserve"> – 69,23 %</w:t>
            </w:r>
          </w:p>
          <w:p w:rsidR="00A57090" w:rsidRPr="00293B2F" w:rsidRDefault="00A57090" w:rsidP="00A5709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28" w:type="dxa"/>
          </w:tcPr>
          <w:p w:rsidR="00A57090" w:rsidRPr="00293B2F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 xml:space="preserve">2022 – </w:t>
            </w:r>
            <w:r w:rsidR="003F46C7" w:rsidRPr="00293B2F">
              <w:rPr>
                <w:sz w:val="22"/>
                <w:szCs w:val="22"/>
              </w:rPr>
              <w:t>69,23</w:t>
            </w: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  <w:p w:rsidR="00A57090" w:rsidRPr="00293B2F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 xml:space="preserve">2023 – </w:t>
            </w:r>
            <w:r w:rsidR="003F46C7" w:rsidRPr="00293B2F">
              <w:rPr>
                <w:sz w:val="22"/>
                <w:szCs w:val="22"/>
              </w:rPr>
              <w:t>69,23</w:t>
            </w: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  <w:p w:rsidR="00A57090" w:rsidRPr="00293B2F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 xml:space="preserve">2024 – </w:t>
            </w:r>
            <w:r w:rsidR="003F46C7" w:rsidRPr="00293B2F">
              <w:rPr>
                <w:sz w:val="22"/>
                <w:szCs w:val="22"/>
              </w:rPr>
              <w:t>69,23</w:t>
            </w: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  <w:p w:rsidR="00A57090" w:rsidRPr="00293B2F" w:rsidRDefault="00A57090" w:rsidP="003F46C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 xml:space="preserve">2025 – </w:t>
            </w:r>
            <w:r w:rsidR="00CF685F" w:rsidRPr="00293B2F">
              <w:rPr>
                <w:sz w:val="22"/>
                <w:szCs w:val="22"/>
              </w:rPr>
              <w:t>69,23</w:t>
            </w: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32" w:type="dxa"/>
          </w:tcPr>
          <w:p w:rsidR="00A57090" w:rsidRPr="00293B2F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A57090" w:rsidRPr="00293B2F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FF0522" w:rsidRPr="0011323B" w:rsidTr="00EA73A5">
        <w:trPr>
          <w:trHeight w:val="446"/>
        </w:trPr>
        <w:tc>
          <w:tcPr>
            <w:tcW w:w="15588" w:type="dxa"/>
            <w:gridSpan w:val="7"/>
            <w:vAlign w:val="center"/>
          </w:tcPr>
          <w:p w:rsidR="00BD20C5" w:rsidRPr="00293B2F" w:rsidRDefault="00BD20C5" w:rsidP="00FA553F">
            <w:pPr>
              <w:pStyle w:val="ac"/>
              <w:numPr>
                <w:ilvl w:val="0"/>
                <w:numId w:val="10"/>
              </w:num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bCs/>
                <w:sz w:val="22"/>
                <w:szCs w:val="22"/>
              </w:rPr>
              <w:t>Рынок производства и реализации сельскохозяйственной продукции</w:t>
            </w:r>
          </w:p>
        </w:tc>
      </w:tr>
      <w:tr w:rsidR="00FF0522" w:rsidRPr="0011323B" w:rsidTr="002D17EA">
        <w:trPr>
          <w:trHeight w:val="1587"/>
        </w:trPr>
        <w:tc>
          <w:tcPr>
            <w:tcW w:w="561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806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</w:rPr>
              <w:t>Оказание методической и консультационной помощи крестьянским (фермерским) хозяйствам (КФК) по вопросам участия в ярмарках и организации нестационарных торговых объектов</w:t>
            </w:r>
          </w:p>
        </w:tc>
        <w:tc>
          <w:tcPr>
            <w:tcW w:w="3283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Доля КФХ, получивших методическую и консультационную помощь по вопросам участия в ярмарках и организации нестационарных объектов в общем числе обратившихся, %</w:t>
            </w:r>
          </w:p>
          <w:p w:rsidR="00BD20C5" w:rsidRPr="00293B2F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293B2F" w:rsidRDefault="00B763E0" w:rsidP="004845DC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1 </w:t>
            </w:r>
            <w:r w:rsidR="004F5242">
              <w:rPr>
                <w:sz w:val="22"/>
                <w:szCs w:val="22"/>
                <w:lang w:eastAsia="en-US"/>
              </w:rPr>
              <w:t>полугодие</w:t>
            </w: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Pr="00293B2F">
              <w:rPr>
                <w:sz w:val="22"/>
                <w:szCs w:val="22"/>
              </w:rPr>
              <w:t>2025 год</w:t>
            </w:r>
            <w:r w:rsidR="00472B96" w:rsidRPr="00293B2F">
              <w:rPr>
                <w:sz w:val="22"/>
                <w:lang w:val="en-US"/>
              </w:rPr>
              <w:t xml:space="preserve"> -100%</w:t>
            </w:r>
          </w:p>
        </w:tc>
        <w:tc>
          <w:tcPr>
            <w:tcW w:w="172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2023 – 100%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2025 – 100%</w:t>
            </w:r>
          </w:p>
        </w:tc>
        <w:tc>
          <w:tcPr>
            <w:tcW w:w="1532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Align w:val="center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11323B" w:rsidTr="002D17EA">
        <w:trPr>
          <w:trHeight w:val="1405"/>
        </w:trPr>
        <w:tc>
          <w:tcPr>
            <w:tcW w:w="561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806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Оказание мер государственной поддержки КФХ и ЛПХ</w:t>
            </w:r>
          </w:p>
        </w:tc>
        <w:tc>
          <w:tcPr>
            <w:tcW w:w="3283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Количество КФХ, ЛПХ, получивших поддержку в виде субсидий, ед.</w:t>
            </w:r>
          </w:p>
        </w:tc>
        <w:tc>
          <w:tcPr>
            <w:tcW w:w="2410" w:type="dxa"/>
          </w:tcPr>
          <w:p w:rsidR="00BD20C5" w:rsidRPr="00293B2F" w:rsidRDefault="00D43F58" w:rsidP="001456B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293B2F">
              <w:rPr>
                <w:sz w:val="22"/>
                <w:szCs w:val="22"/>
                <w:lang w:eastAsia="en-US"/>
              </w:rPr>
              <w:t xml:space="preserve"> 1 </w:t>
            </w:r>
            <w:r w:rsidR="004F5242">
              <w:rPr>
                <w:sz w:val="22"/>
                <w:szCs w:val="22"/>
                <w:lang w:eastAsia="en-US"/>
              </w:rPr>
              <w:t>полугодие</w:t>
            </w:r>
            <w:r w:rsidR="00B763E0"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293B2F">
              <w:rPr>
                <w:sz w:val="22"/>
                <w:szCs w:val="22"/>
              </w:rPr>
              <w:t>2025 год</w:t>
            </w:r>
            <w:r w:rsidR="00472B96" w:rsidRPr="00293B2F">
              <w:rPr>
                <w:sz w:val="22"/>
              </w:rPr>
              <w:t xml:space="preserve"> - </w:t>
            </w:r>
            <w:r w:rsidR="001456BC" w:rsidRPr="00293B2F">
              <w:rPr>
                <w:sz w:val="22"/>
              </w:rPr>
              <w:t>0</w:t>
            </w:r>
          </w:p>
        </w:tc>
        <w:tc>
          <w:tcPr>
            <w:tcW w:w="172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– 46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2023 – 46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2024 – 46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2025 - 46</w:t>
            </w:r>
          </w:p>
        </w:tc>
        <w:tc>
          <w:tcPr>
            <w:tcW w:w="1532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11323B" w:rsidTr="002D17EA">
        <w:trPr>
          <w:trHeight w:val="58"/>
        </w:trPr>
        <w:tc>
          <w:tcPr>
            <w:tcW w:w="561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3806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Оказание мер муниципальной поддержки сельхозпроизводителям</w:t>
            </w:r>
          </w:p>
        </w:tc>
        <w:tc>
          <w:tcPr>
            <w:tcW w:w="3283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Размер объ</w:t>
            </w:r>
            <w:r w:rsidR="00E258B5" w:rsidRPr="00293B2F">
              <w:rPr>
                <w:sz w:val="22"/>
                <w:szCs w:val="22"/>
              </w:rPr>
              <w:t>ё</w:t>
            </w:r>
            <w:r w:rsidRPr="00293B2F">
              <w:rPr>
                <w:sz w:val="22"/>
                <w:szCs w:val="22"/>
              </w:rPr>
              <w:t xml:space="preserve">ма поддержки, </w:t>
            </w:r>
          </w:p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млн. руб.</w:t>
            </w:r>
          </w:p>
        </w:tc>
        <w:tc>
          <w:tcPr>
            <w:tcW w:w="2410" w:type="dxa"/>
          </w:tcPr>
          <w:p w:rsidR="00BD20C5" w:rsidRPr="00293B2F" w:rsidRDefault="00B763E0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1 </w:t>
            </w:r>
            <w:r w:rsidR="004F5242">
              <w:rPr>
                <w:sz w:val="22"/>
                <w:szCs w:val="22"/>
                <w:lang w:eastAsia="en-US"/>
              </w:rPr>
              <w:t>полугодие</w:t>
            </w: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Pr="00293B2F">
              <w:rPr>
                <w:sz w:val="22"/>
                <w:szCs w:val="22"/>
              </w:rPr>
              <w:t>2025 год</w:t>
            </w:r>
            <w:r w:rsidR="00472B96" w:rsidRPr="00293B2F">
              <w:rPr>
                <w:sz w:val="22"/>
              </w:rPr>
              <w:t xml:space="preserve"> – </w:t>
            </w:r>
            <w:r w:rsidR="001456BC" w:rsidRPr="00293B2F">
              <w:rPr>
                <w:sz w:val="22"/>
              </w:rPr>
              <w:t>0</w:t>
            </w:r>
            <w:r w:rsidR="00E26C8E" w:rsidRPr="00293B2F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– 5,1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2023 – 5,1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2024 – 5,1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2025 - 5,1</w:t>
            </w:r>
          </w:p>
        </w:tc>
        <w:tc>
          <w:tcPr>
            <w:tcW w:w="1532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293B2F" w:rsidRDefault="00BD20C5" w:rsidP="00FA553F">
            <w:pPr>
              <w:pStyle w:val="ac"/>
              <w:numPr>
                <w:ilvl w:val="0"/>
                <w:numId w:val="10"/>
              </w:num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bCs/>
                <w:sz w:val="22"/>
                <w:szCs w:val="22"/>
              </w:rPr>
              <w:t>Потребительский рынок и рынок бытовых услуг и общественного питания</w:t>
            </w:r>
          </w:p>
        </w:tc>
      </w:tr>
      <w:tr w:rsidR="00FF0522" w:rsidRPr="0011323B" w:rsidTr="002D17EA">
        <w:trPr>
          <w:trHeight w:val="457"/>
        </w:trPr>
        <w:tc>
          <w:tcPr>
            <w:tcW w:w="561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806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</w:rPr>
              <w:t xml:space="preserve">Оказание методической и консультационной, информационной </w:t>
            </w:r>
            <w:r w:rsidRPr="00293B2F">
              <w:rPr>
                <w:sz w:val="22"/>
                <w:szCs w:val="22"/>
              </w:rPr>
              <w:lastRenderedPageBreak/>
              <w:t>и организационной поддержки хозяйствующим субъектам, осуществляющим торговую деятельность по вопросам применения действующего законодательства в сфере торговой деятельности</w:t>
            </w:r>
          </w:p>
        </w:tc>
        <w:tc>
          <w:tcPr>
            <w:tcW w:w="3283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lastRenderedPageBreak/>
              <w:t xml:space="preserve">Формирование на территории района широкого спектра </w:t>
            </w:r>
            <w:r w:rsidRPr="00293B2F">
              <w:rPr>
                <w:sz w:val="22"/>
                <w:szCs w:val="22"/>
              </w:rPr>
              <w:lastRenderedPageBreak/>
              <w:t>качественных услуг, оказываемых населению субъектами торговли различных форм собственности, повышение доступности населения к объектам торговли</w:t>
            </w:r>
          </w:p>
          <w:p w:rsidR="00BD20C5" w:rsidRPr="00293B2F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293B2F" w:rsidRDefault="00B763E0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lastRenderedPageBreak/>
              <w:t xml:space="preserve">1 </w:t>
            </w:r>
            <w:r w:rsidR="004F5242">
              <w:rPr>
                <w:sz w:val="22"/>
                <w:szCs w:val="22"/>
                <w:lang w:eastAsia="en-US"/>
              </w:rPr>
              <w:t>полугодие</w:t>
            </w: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Pr="00293B2F">
              <w:rPr>
                <w:sz w:val="22"/>
                <w:szCs w:val="22"/>
              </w:rPr>
              <w:t>2025 год</w:t>
            </w:r>
            <w:r w:rsidR="003D1C68" w:rsidRPr="00293B2F">
              <w:rPr>
                <w:sz w:val="22"/>
                <w:szCs w:val="22"/>
              </w:rPr>
              <w:t xml:space="preserve"> </w:t>
            </w:r>
            <w:r w:rsidR="00D43F58" w:rsidRPr="00293B2F">
              <w:rPr>
                <w:sz w:val="22"/>
                <w:szCs w:val="22"/>
              </w:rPr>
              <w:t>– 100%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lastRenderedPageBreak/>
              <w:t>2022 – 100%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2023 – 100%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lastRenderedPageBreak/>
              <w:t>2024 – 100%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2025 – 100%</w:t>
            </w:r>
          </w:p>
        </w:tc>
        <w:tc>
          <w:tcPr>
            <w:tcW w:w="1532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lastRenderedPageBreak/>
              <w:t>2022 - 2025</w:t>
            </w:r>
          </w:p>
        </w:tc>
        <w:tc>
          <w:tcPr>
            <w:tcW w:w="2268" w:type="dxa"/>
            <w:vMerge w:val="restart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Отдел по развитию малого, среднего </w:t>
            </w:r>
            <w:r w:rsidRPr="00293B2F">
              <w:rPr>
                <w:sz w:val="22"/>
                <w:szCs w:val="22"/>
                <w:lang w:eastAsia="en-US"/>
              </w:rPr>
              <w:lastRenderedPageBreak/>
              <w:t>бизнеса и потребительского рынка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3D1C68" w:rsidRPr="0011323B" w:rsidTr="002D17EA">
        <w:trPr>
          <w:trHeight w:val="457"/>
        </w:trPr>
        <w:tc>
          <w:tcPr>
            <w:tcW w:w="561" w:type="dxa"/>
          </w:tcPr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lastRenderedPageBreak/>
              <w:t>5.2</w:t>
            </w:r>
          </w:p>
        </w:tc>
        <w:tc>
          <w:tcPr>
            <w:tcW w:w="3806" w:type="dxa"/>
          </w:tcPr>
          <w:p w:rsidR="003D1C68" w:rsidRPr="00293B2F" w:rsidRDefault="003D1C68" w:rsidP="003D1C68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Оказание содействия хозяйствующим субъектам в расширении торговой деятельности</w:t>
            </w:r>
          </w:p>
          <w:p w:rsidR="003D1C68" w:rsidRPr="00293B2F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:rsidR="003D1C68" w:rsidRPr="00293B2F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Обеспеченность населения торговыми площадями </w:t>
            </w:r>
          </w:p>
        </w:tc>
        <w:tc>
          <w:tcPr>
            <w:tcW w:w="2410" w:type="dxa"/>
          </w:tcPr>
          <w:p w:rsidR="00335FD0" w:rsidRPr="00293B2F" w:rsidRDefault="003B6DBA" w:rsidP="00335FD0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</w:rPr>
              <w:t>за</w:t>
            </w:r>
            <w:r w:rsidR="00B763E0" w:rsidRPr="00293B2F">
              <w:rPr>
                <w:sz w:val="22"/>
                <w:szCs w:val="22"/>
                <w:lang w:eastAsia="en-US"/>
              </w:rPr>
              <w:t xml:space="preserve"> 1 </w:t>
            </w:r>
            <w:r w:rsidR="004F5242">
              <w:rPr>
                <w:sz w:val="22"/>
                <w:szCs w:val="22"/>
                <w:lang w:eastAsia="en-US"/>
              </w:rPr>
              <w:t>полугодие</w:t>
            </w:r>
            <w:r w:rsidR="00B763E0"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293B2F">
              <w:rPr>
                <w:sz w:val="22"/>
                <w:szCs w:val="22"/>
              </w:rPr>
              <w:t>2025 год</w:t>
            </w:r>
            <w:r w:rsidR="003D1C68" w:rsidRPr="00293B2F">
              <w:rPr>
                <w:sz w:val="22"/>
                <w:szCs w:val="22"/>
              </w:rPr>
              <w:t xml:space="preserve"> </w:t>
            </w:r>
            <w:r w:rsidR="00D43F58" w:rsidRPr="00293B2F">
              <w:rPr>
                <w:sz w:val="22"/>
                <w:szCs w:val="22"/>
              </w:rPr>
              <w:t xml:space="preserve">– </w:t>
            </w:r>
          </w:p>
          <w:p w:rsidR="003D1C68" w:rsidRPr="00293B2F" w:rsidRDefault="00D43F58" w:rsidP="00335FD0">
            <w:pPr>
              <w:jc w:val="center"/>
            </w:pPr>
            <w:r w:rsidRPr="00293B2F">
              <w:rPr>
                <w:sz w:val="22"/>
                <w:szCs w:val="22"/>
              </w:rPr>
              <w:t>1</w:t>
            </w:r>
            <w:r w:rsidR="00335FD0" w:rsidRPr="00293B2F">
              <w:rPr>
                <w:sz w:val="22"/>
                <w:szCs w:val="22"/>
              </w:rPr>
              <w:t>511</w:t>
            </w:r>
            <w:r w:rsidRPr="00293B2F">
              <w:rPr>
                <w:sz w:val="22"/>
                <w:szCs w:val="22"/>
              </w:rPr>
              <w:t xml:space="preserve"> м</w:t>
            </w:r>
            <w:r w:rsidR="00335FD0" w:rsidRPr="00293B2F">
              <w:rPr>
                <w:sz w:val="22"/>
                <w:szCs w:val="22"/>
                <w:vertAlign w:val="superscript"/>
              </w:rPr>
              <w:t>2</w:t>
            </w:r>
            <w:r w:rsidRPr="00293B2F">
              <w:rPr>
                <w:sz w:val="22"/>
                <w:szCs w:val="22"/>
              </w:rPr>
              <w:t xml:space="preserve"> на 1 тыс. населения</w:t>
            </w:r>
          </w:p>
        </w:tc>
        <w:tc>
          <w:tcPr>
            <w:tcW w:w="1728" w:type="dxa"/>
          </w:tcPr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– 1400 м</w:t>
            </w:r>
            <w:r w:rsidRPr="00293B2F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</w:p>
          <w:p w:rsidR="003D1C68" w:rsidRPr="00293B2F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2023 - 1450 м</w:t>
            </w:r>
            <w:r w:rsidRPr="00293B2F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293B2F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2024 - 1470 м</w:t>
            </w:r>
            <w:r w:rsidRPr="00293B2F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293B2F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2025 -1500 м</w:t>
            </w:r>
            <w:r w:rsidRPr="00293B2F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293B2F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32" w:type="dxa"/>
          </w:tcPr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1C68" w:rsidRPr="0011323B" w:rsidTr="002D17EA">
        <w:trPr>
          <w:trHeight w:val="457"/>
        </w:trPr>
        <w:tc>
          <w:tcPr>
            <w:tcW w:w="561" w:type="dxa"/>
          </w:tcPr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3806" w:type="dxa"/>
          </w:tcPr>
          <w:p w:rsidR="003D1C68" w:rsidRPr="00293B2F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</w:rPr>
              <w:t>Содействие хозяйствующим субъектам в расширении оказания услуг общественного питания</w:t>
            </w:r>
          </w:p>
        </w:tc>
        <w:tc>
          <w:tcPr>
            <w:tcW w:w="3283" w:type="dxa"/>
          </w:tcPr>
          <w:p w:rsidR="003D1C68" w:rsidRPr="00293B2F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Обеспеченность населения посадочными местами в объектах общественного питания</w:t>
            </w:r>
          </w:p>
          <w:p w:rsidR="003D1C68" w:rsidRPr="00293B2F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3D1C68" w:rsidRPr="00293B2F" w:rsidRDefault="00D5551D" w:rsidP="00E05B81">
            <w:pPr>
              <w:jc w:val="center"/>
            </w:pPr>
            <w:r w:rsidRPr="00293B2F">
              <w:rPr>
                <w:sz w:val="22"/>
              </w:rPr>
              <w:t>за</w:t>
            </w:r>
            <w:r w:rsidR="00B763E0" w:rsidRPr="00293B2F">
              <w:rPr>
                <w:sz w:val="22"/>
                <w:szCs w:val="22"/>
                <w:lang w:eastAsia="en-US"/>
              </w:rPr>
              <w:t xml:space="preserve"> 1 </w:t>
            </w:r>
            <w:r w:rsidR="004F5242">
              <w:rPr>
                <w:sz w:val="22"/>
                <w:szCs w:val="22"/>
                <w:lang w:eastAsia="en-US"/>
              </w:rPr>
              <w:t>полугодие</w:t>
            </w:r>
            <w:r w:rsidR="00B763E0"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293B2F">
              <w:rPr>
                <w:sz w:val="22"/>
                <w:szCs w:val="22"/>
              </w:rPr>
              <w:t>2025 год</w:t>
            </w:r>
            <w:r w:rsidRPr="00293B2F">
              <w:rPr>
                <w:sz w:val="22"/>
                <w:szCs w:val="22"/>
              </w:rPr>
              <w:t xml:space="preserve"> </w:t>
            </w:r>
            <w:r w:rsidR="00D43F58" w:rsidRPr="00293B2F">
              <w:rPr>
                <w:sz w:val="22"/>
                <w:szCs w:val="22"/>
              </w:rPr>
              <w:t xml:space="preserve">– </w:t>
            </w:r>
            <w:r w:rsidR="00335FD0" w:rsidRPr="00293B2F">
              <w:rPr>
                <w:sz w:val="22"/>
                <w:szCs w:val="22"/>
              </w:rPr>
              <w:t>72</w:t>
            </w:r>
            <w:r w:rsidR="00D43F58" w:rsidRPr="00293B2F">
              <w:rPr>
                <w:sz w:val="22"/>
                <w:szCs w:val="22"/>
              </w:rPr>
              <w:t xml:space="preserve"> пос. мест на 1 тыс.</w:t>
            </w:r>
            <w:r w:rsidRPr="00293B2F">
              <w:rPr>
                <w:sz w:val="22"/>
                <w:szCs w:val="22"/>
              </w:rPr>
              <w:t xml:space="preserve"> </w:t>
            </w:r>
            <w:r w:rsidR="00D43F58" w:rsidRPr="00293B2F">
              <w:rPr>
                <w:sz w:val="22"/>
                <w:szCs w:val="22"/>
              </w:rPr>
              <w:t>населения</w:t>
            </w:r>
          </w:p>
        </w:tc>
        <w:tc>
          <w:tcPr>
            <w:tcW w:w="1728" w:type="dxa"/>
          </w:tcPr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2022 – 68 </w:t>
            </w:r>
            <w:proofErr w:type="spellStart"/>
            <w:r w:rsidRPr="00293B2F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293B2F">
              <w:rPr>
                <w:sz w:val="22"/>
                <w:szCs w:val="22"/>
                <w:lang w:eastAsia="en-US"/>
              </w:rPr>
              <w:t xml:space="preserve">. </w:t>
            </w:r>
          </w:p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2023 - 68 </w:t>
            </w:r>
            <w:proofErr w:type="spellStart"/>
            <w:r w:rsidRPr="00293B2F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293B2F">
              <w:rPr>
                <w:sz w:val="22"/>
                <w:szCs w:val="22"/>
                <w:lang w:eastAsia="en-US"/>
              </w:rPr>
              <w:t>.</w:t>
            </w:r>
          </w:p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2024 - 69 </w:t>
            </w:r>
            <w:proofErr w:type="spellStart"/>
            <w:r w:rsidRPr="00293B2F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293B2F">
              <w:rPr>
                <w:sz w:val="22"/>
                <w:szCs w:val="22"/>
                <w:lang w:eastAsia="en-US"/>
              </w:rPr>
              <w:t>.</w:t>
            </w:r>
          </w:p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2025 – 69 </w:t>
            </w:r>
            <w:proofErr w:type="spellStart"/>
            <w:r w:rsidRPr="00293B2F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293B2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32" w:type="dxa"/>
          </w:tcPr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0642A" w:rsidRPr="0011323B" w:rsidTr="0043690E">
        <w:trPr>
          <w:trHeight w:val="457"/>
        </w:trPr>
        <w:tc>
          <w:tcPr>
            <w:tcW w:w="15588" w:type="dxa"/>
            <w:gridSpan w:val="7"/>
          </w:tcPr>
          <w:p w:rsidR="00B0642A" w:rsidRPr="00293B2F" w:rsidRDefault="00B0642A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</w:rPr>
              <w:t>6. Рынок услуг перевозки пассажиров автомобильным транспортом</w:t>
            </w:r>
          </w:p>
        </w:tc>
      </w:tr>
      <w:tr w:rsidR="00B0642A" w:rsidRPr="0011323B" w:rsidTr="002D17EA">
        <w:trPr>
          <w:trHeight w:val="457"/>
        </w:trPr>
        <w:tc>
          <w:tcPr>
            <w:tcW w:w="561" w:type="dxa"/>
          </w:tcPr>
          <w:p w:rsidR="00B0642A" w:rsidRPr="00293B2F" w:rsidRDefault="00B0642A" w:rsidP="00B0642A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6.1</w:t>
            </w:r>
          </w:p>
        </w:tc>
        <w:tc>
          <w:tcPr>
            <w:tcW w:w="3806" w:type="dxa"/>
          </w:tcPr>
          <w:p w:rsidR="00B0642A" w:rsidRPr="00293B2F" w:rsidRDefault="00B0642A" w:rsidP="00B0642A">
            <w:pPr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Создание условий для развития конкуренции на рынке услуг перевозчиков пассажиров автомобильным транспортом</w:t>
            </w:r>
          </w:p>
        </w:tc>
        <w:tc>
          <w:tcPr>
            <w:tcW w:w="3283" w:type="dxa"/>
          </w:tcPr>
          <w:p w:rsidR="00B0642A" w:rsidRPr="00293B2F" w:rsidRDefault="00B0642A" w:rsidP="00B0642A">
            <w:pPr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Доля услуг(работ)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2410" w:type="dxa"/>
          </w:tcPr>
          <w:p w:rsidR="00B0642A" w:rsidRPr="00293B2F" w:rsidRDefault="00B0642A" w:rsidP="00B0642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B0642A" w:rsidRPr="00293B2F" w:rsidRDefault="00B763E0" w:rsidP="00BC3B66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1 </w:t>
            </w:r>
            <w:r w:rsidR="004F5242">
              <w:rPr>
                <w:sz w:val="22"/>
                <w:szCs w:val="22"/>
                <w:lang w:eastAsia="en-US"/>
              </w:rPr>
              <w:t>полугодие</w:t>
            </w: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Pr="00293B2F">
              <w:rPr>
                <w:sz w:val="22"/>
                <w:szCs w:val="22"/>
              </w:rPr>
              <w:t>2025 год</w:t>
            </w:r>
            <w:r w:rsidR="00B0642A" w:rsidRPr="00293B2F">
              <w:rPr>
                <w:sz w:val="22"/>
                <w:szCs w:val="22"/>
              </w:rPr>
              <w:t xml:space="preserve"> – 100%</w:t>
            </w:r>
          </w:p>
        </w:tc>
        <w:tc>
          <w:tcPr>
            <w:tcW w:w="1728" w:type="dxa"/>
          </w:tcPr>
          <w:p w:rsidR="00B0642A" w:rsidRPr="00293B2F" w:rsidRDefault="00B0642A" w:rsidP="00B0642A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2022 – 100%</w:t>
            </w:r>
          </w:p>
          <w:p w:rsidR="00B0642A" w:rsidRPr="00293B2F" w:rsidRDefault="00B0642A" w:rsidP="00B0642A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2023 – 100%</w:t>
            </w:r>
          </w:p>
          <w:p w:rsidR="00B0642A" w:rsidRPr="00293B2F" w:rsidRDefault="00B0642A" w:rsidP="00B0642A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2024 – 100%</w:t>
            </w:r>
          </w:p>
          <w:p w:rsidR="00B0642A" w:rsidRPr="00293B2F" w:rsidRDefault="00B0642A" w:rsidP="00B0642A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2025 – 100%</w:t>
            </w:r>
          </w:p>
          <w:p w:rsidR="00B0642A" w:rsidRPr="00293B2F" w:rsidRDefault="00B0642A" w:rsidP="00B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B0642A" w:rsidRPr="00293B2F" w:rsidRDefault="00B0642A" w:rsidP="00B0642A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2022 - 2025</w:t>
            </w:r>
          </w:p>
        </w:tc>
        <w:tc>
          <w:tcPr>
            <w:tcW w:w="2268" w:type="dxa"/>
          </w:tcPr>
          <w:p w:rsidR="00B0642A" w:rsidRPr="00293B2F" w:rsidRDefault="00B0642A" w:rsidP="00B0642A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val="en-US" w:eastAsia="en-US"/>
              </w:rPr>
              <w:t>II</w:t>
            </w:r>
            <w:r w:rsidRPr="00293B2F">
              <w:rPr>
                <w:sz w:val="22"/>
                <w:szCs w:val="22"/>
                <w:lang w:eastAsia="en-US"/>
              </w:rPr>
              <w:t xml:space="preserve">. </w:t>
            </w:r>
            <w:r w:rsidRPr="00293B2F">
              <w:rPr>
                <w:sz w:val="22"/>
                <w:szCs w:val="22"/>
              </w:rPr>
              <w:t>Системные мероприятия по развитию конкурентной среды в Тихвинском районе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293B2F" w:rsidRDefault="00BD20C5" w:rsidP="00BD20C5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FF0522" w:rsidRPr="0011323B" w:rsidTr="002D17EA">
        <w:trPr>
          <w:trHeight w:val="457"/>
        </w:trPr>
        <w:tc>
          <w:tcPr>
            <w:tcW w:w="561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806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Развитие конкуренции при осуществлении процедур муниципальных закупок,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3283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</w:t>
            </w:r>
          </w:p>
          <w:p w:rsidR="00BD20C5" w:rsidRPr="00293B2F" w:rsidRDefault="00BD20C5" w:rsidP="00FA553F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№ 44-ФЗ, %</w:t>
            </w:r>
          </w:p>
        </w:tc>
        <w:tc>
          <w:tcPr>
            <w:tcW w:w="2410" w:type="dxa"/>
          </w:tcPr>
          <w:p w:rsidR="00BD20C5" w:rsidRPr="00293B2F" w:rsidRDefault="001614B4" w:rsidP="00827E8A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BD20C5"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3D1C68"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293B2F">
              <w:rPr>
                <w:sz w:val="22"/>
                <w:szCs w:val="22"/>
                <w:lang w:eastAsia="en-US"/>
              </w:rPr>
              <w:t xml:space="preserve"> 1 </w:t>
            </w:r>
            <w:r w:rsidR="004F5242">
              <w:rPr>
                <w:sz w:val="22"/>
                <w:szCs w:val="22"/>
                <w:lang w:eastAsia="en-US"/>
              </w:rPr>
              <w:t>полугодие</w:t>
            </w:r>
            <w:r w:rsidR="00B763E0"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293B2F">
              <w:rPr>
                <w:sz w:val="22"/>
                <w:szCs w:val="22"/>
              </w:rPr>
              <w:t>2025 год</w:t>
            </w:r>
            <w:r w:rsidR="003D1C68" w:rsidRPr="00293B2F">
              <w:rPr>
                <w:sz w:val="22"/>
                <w:szCs w:val="22"/>
              </w:rPr>
              <w:t xml:space="preserve"> -</w:t>
            </w:r>
            <w:r w:rsidR="00176608" w:rsidRPr="00293B2F">
              <w:rPr>
                <w:sz w:val="22"/>
                <w:szCs w:val="22"/>
              </w:rPr>
              <w:t xml:space="preserve"> </w:t>
            </w:r>
            <w:r w:rsidR="00827E8A" w:rsidRPr="00293B2F">
              <w:rPr>
                <w:sz w:val="22"/>
                <w:szCs w:val="22"/>
              </w:rPr>
              <w:t>57</w:t>
            </w:r>
            <w:r w:rsidR="002A655B" w:rsidRPr="00293B2F">
              <w:rPr>
                <w:sz w:val="22"/>
                <w:szCs w:val="22"/>
              </w:rPr>
              <w:t>,</w:t>
            </w:r>
            <w:r w:rsidR="00176608" w:rsidRPr="00293B2F">
              <w:rPr>
                <w:sz w:val="22"/>
                <w:szCs w:val="22"/>
              </w:rPr>
              <w:t>8</w:t>
            </w:r>
            <w:r w:rsidR="00D43F58" w:rsidRPr="00293B2F">
              <w:rPr>
                <w:sz w:val="22"/>
                <w:szCs w:val="22"/>
              </w:rPr>
              <w:t>%</w:t>
            </w:r>
          </w:p>
        </w:tc>
        <w:tc>
          <w:tcPr>
            <w:tcW w:w="172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– 40%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2023 – 40%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2024 – 40%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2025 – 40%</w:t>
            </w:r>
          </w:p>
        </w:tc>
        <w:tc>
          <w:tcPr>
            <w:tcW w:w="1532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Комитет по экономике и инвестициям администрации Тихвинского района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2.</w:t>
            </w:r>
            <w:r w:rsidRPr="00293B2F">
              <w:rPr>
                <w:bCs/>
                <w:sz w:val="22"/>
                <w:szCs w:val="22"/>
              </w:rPr>
              <w:t xml:space="preserve"> Устранение избыточного муниципального регулирования, а также снижение административных барьеров</w:t>
            </w:r>
          </w:p>
        </w:tc>
      </w:tr>
      <w:tr w:rsidR="00FF0522" w:rsidRPr="0011323B" w:rsidTr="002D17EA">
        <w:trPr>
          <w:trHeight w:val="457"/>
        </w:trPr>
        <w:tc>
          <w:tcPr>
            <w:tcW w:w="561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3806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Проведение оценки регулирующего воздействия (ОРВ) проектов нормативных правовых актов муниципального образования Тихвинский район Ленинградской области</w:t>
            </w:r>
          </w:p>
        </w:tc>
        <w:tc>
          <w:tcPr>
            <w:tcW w:w="3283" w:type="dxa"/>
            <w:vMerge w:val="restart"/>
          </w:tcPr>
          <w:p w:rsidR="00BD20C5" w:rsidRPr="00293B2F" w:rsidRDefault="00BD20C5" w:rsidP="00FA553F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</w:rPr>
              <w:t>Выявление положений, вводящих избыточные административные обязанности, запреты и ограничения в сфере предпринимательской деятельности или способствующих их введению, оказывающих негативное влияние на отрасли экономики района, а также положений, способствующих возникновению необоснованных расходов в сфере предпринимательской и инвестиционной деятельности</w:t>
            </w:r>
          </w:p>
        </w:tc>
        <w:tc>
          <w:tcPr>
            <w:tcW w:w="2410" w:type="dxa"/>
          </w:tcPr>
          <w:p w:rsidR="00CC4950" w:rsidRPr="00293B2F" w:rsidRDefault="009865DD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Количество процедур ОРВ - </w:t>
            </w:r>
            <w:r w:rsidR="00DA6A99" w:rsidRPr="00293B2F">
              <w:rPr>
                <w:sz w:val="22"/>
                <w:szCs w:val="22"/>
                <w:lang w:val="en-US" w:eastAsia="en-US"/>
              </w:rPr>
              <w:t>3</w:t>
            </w:r>
            <w:r w:rsidR="00CC4950" w:rsidRPr="00293B2F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293B2F" w:rsidRDefault="00BD20C5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По факту проведения</w:t>
            </w:r>
          </w:p>
        </w:tc>
        <w:tc>
          <w:tcPr>
            <w:tcW w:w="1532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 w:val="restart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Комитет по экономике и инвестициям администрации Тихвинского района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11323B" w:rsidTr="002D17EA">
        <w:trPr>
          <w:trHeight w:val="457"/>
        </w:trPr>
        <w:tc>
          <w:tcPr>
            <w:tcW w:w="561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806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 xml:space="preserve">Размещение информации о проведении процедур ОРВ на </w:t>
            </w:r>
            <w:r w:rsidRPr="00293B2F">
              <w:rPr>
                <w:sz w:val="22"/>
                <w:szCs w:val="22"/>
                <w:lang w:eastAsia="en-US"/>
              </w:rPr>
              <w:t>официальном интернет-портале</w:t>
            </w:r>
            <w:r w:rsidRPr="00293B2F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293B2F">
              <w:rPr>
                <w:sz w:val="22"/>
                <w:szCs w:val="22"/>
                <w:lang w:eastAsia="en-US"/>
              </w:rPr>
              <w:t>Правительства Ленинградской области</w:t>
            </w:r>
          </w:p>
        </w:tc>
        <w:tc>
          <w:tcPr>
            <w:tcW w:w="3283" w:type="dxa"/>
            <w:vMerge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C4950" w:rsidRPr="00293B2F" w:rsidRDefault="00CC4950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</w:rPr>
              <w:t xml:space="preserve"> </w:t>
            </w:r>
            <w:r w:rsidR="009865DD" w:rsidRPr="00293B2F">
              <w:rPr>
                <w:sz w:val="22"/>
                <w:szCs w:val="22"/>
                <w:lang w:eastAsia="en-US"/>
              </w:rPr>
              <w:t>Количество размещённых процедур ОРВ -</w:t>
            </w: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DA6A99" w:rsidRPr="00293B2F">
              <w:rPr>
                <w:sz w:val="22"/>
                <w:szCs w:val="22"/>
                <w:lang w:val="en-US" w:eastAsia="en-US"/>
              </w:rPr>
              <w:t>3</w:t>
            </w: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293B2F" w:rsidRDefault="00BD20C5" w:rsidP="003D1C68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По факту проведения</w:t>
            </w:r>
          </w:p>
        </w:tc>
        <w:tc>
          <w:tcPr>
            <w:tcW w:w="1532" w:type="dxa"/>
          </w:tcPr>
          <w:p w:rsidR="00BD20C5" w:rsidRPr="00293B2F" w:rsidRDefault="00BD20C5" w:rsidP="00BD20C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293B2F" w:rsidRDefault="00BD20C5" w:rsidP="00BD20C5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Совершенствование процессов управления объектами муниципальной собственности, направленных на недопущение ограничения конкуренции со стороны органов местного самоуправления</w:t>
            </w:r>
          </w:p>
        </w:tc>
      </w:tr>
      <w:tr w:rsidR="002101FE" w:rsidRPr="0011323B" w:rsidTr="002D17EA">
        <w:trPr>
          <w:trHeight w:val="457"/>
        </w:trPr>
        <w:tc>
          <w:tcPr>
            <w:tcW w:w="561" w:type="dxa"/>
          </w:tcPr>
          <w:p w:rsidR="002101FE" w:rsidRPr="00293B2F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806" w:type="dxa"/>
          </w:tcPr>
          <w:p w:rsidR="002101FE" w:rsidRPr="00293B2F" w:rsidRDefault="002101FE" w:rsidP="002101FE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  <w:lang w:eastAsia="en-US"/>
              </w:rPr>
              <w:t>Размещение информации о проведении публичных торгов при реализации или предоставлении во владение и (или) пользование муниципального имущества на общероссийском сайте</w:t>
            </w:r>
          </w:p>
        </w:tc>
        <w:tc>
          <w:tcPr>
            <w:tcW w:w="3283" w:type="dxa"/>
          </w:tcPr>
          <w:p w:rsidR="002101FE" w:rsidRPr="00293B2F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Доля информации, </w:t>
            </w:r>
            <w:proofErr w:type="spellStart"/>
            <w:r w:rsidRPr="00293B2F">
              <w:rPr>
                <w:sz w:val="22"/>
                <w:szCs w:val="22"/>
                <w:lang w:eastAsia="en-US"/>
              </w:rPr>
              <w:t>размещенной</w:t>
            </w:r>
            <w:proofErr w:type="spellEnd"/>
            <w:r w:rsidRPr="00293B2F">
              <w:rPr>
                <w:sz w:val="22"/>
                <w:szCs w:val="22"/>
                <w:lang w:eastAsia="en-US"/>
              </w:rPr>
              <w:t xml:space="preserve"> на официальном сайте </w:t>
            </w:r>
            <w:proofErr w:type="spellStart"/>
            <w:r w:rsidRPr="00293B2F">
              <w:rPr>
                <w:sz w:val="22"/>
                <w:szCs w:val="22"/>
                <w:lang w:val="en-US" w:eastAsia="en-US"/>
              </w:rPr>
              <w:t>torgi</w:t>
            </w:r>
            <w:proofErr w:type="spellEnd"/>
            <w:r w:rsidRPr="00293B2F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293B2F">
              <w:rPr>
                <w:sz w:val="22"/>
                <w:szCs w:val="22"/>
                <w:lang w:val="en-US" w:eastAsia="en-US"/>
              </w:rPr>
              <w:t>gov</w:t>
            </w:r>
            <w:proofErr w:type="spellEnd"/>
            <w:r w:rsidRPr="00293B2F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293B2F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  <w:r w:rsidRPr="00293B2F">
              <w:rPr>
                <w:sz w:val="22"/>
                <w:szCs w:val="22"/>
                <w:lang w:eastAsia="en-US"/>
              </w:rPr>
              <w:t xml:space="preserve"> в сети «Интернет»</w:t>
            </w:r>
          </w:p>
        </w:tc>
        <w:tc>
          <w:tcPr>
            <w:tcW w:w="2410" w:type="dxa"/>
          </w:tcPr>
          <w:p w:rsidR="002101FE" w:rsidRPr="00293B2F" w:rsidRDefault="00B763E0" w:rsidP="00CA0153">
            <w:pPr>
              <w:jc w:val="center"/>
            </w:pPr>
            <w:r w:rsidRPr="00293B2F">
              <w:rPr>
                <w:sz w:val="22"/>
                <w:szCs w:val="22"/>
                <w:lang w:eastAsia="en-US"/>
              </w:rPr>
              <w:t xml:space="preserve">1 </w:t>
            </w:r>
            <w:r w:rsidR="004F5242">
              <w:rPr>
                <w:sz w:val="22"/>
                <w:szCs w:val="22"/>
                <w:lang w:eastAsia="en-US"/>
              </w:rPr>
              <w:t>полугодие</w:t>
            </w: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Pr="00293B2F">
              <w:rPr>
                <w:sz w:val="22"/>
                <w:szCs w:val="22"/>
              </w:rPr>
              <w:t>2025 год</w:t>
            </w:r>
            <w:r w:rsidR="00CA0153" w:rsidRPr="00293B2F">
              <w:rPr>
                <w:sz w:val="22"/>
                <w:szCs w:val="22"/>
              </w:rPr>
              <w:t xml:space="preserve"> </w:t>
            </w:r>
            <w:r w:rsidR="002101FE" w:rsidRPr="00293B2F">
              <w:rPr>
                <w:sz w:val="22"/>
                <w:szCs w:val="22"/>
              </w:rPr>
              <w:t>– 100%</w:t>
            </w:r>
          </w:p>
        </w:tc>
        <w:tc>
          <w:tcPr>
            <w:tcW w:w="1728" w:type="dxa"/>
          </w:tcPr>
          <w:p w:rsidR="002101FE" w:rsidRPr="00293B2F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2022 – 100%</w:t>
            </w:r>
          </w:p>
          <w:p w:rsidR="002101FE" w:rsidRPr="00293B2F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2023 – 100%</w:t>
            </w:r>
          </w:p>
          <w:p w:rsidR="002101FE" w:rsidRPr="00293B2F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2024 – 100%</w:t>
            </w:r>
          </w:p>
          <w:p w:rsidR="002101FE" w:rsidRPr="00293B2F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2025 – 100%</w:t>
            </w:r>
          </w:p>
          <w:p w:rsidR="002101FE" w:rsidRPr="00293B2F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2101FE" w:rsidRPr="00293B2F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2101FE" w:rsidRPr="00293B2F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Комитет по управлению муниципальным имуществом и градостроительству</w:t>
            </w:r>
          </w:p>
          <w:p w:rsidR="002101FE" w:rsidRPr="00293B2F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2101FE" w:rsidRPr="00FF0522" w:rsidTr="00E63CA3">
        <w:trPr>
          <w:trHeight w:val="2311"/>
        </w:trPr>
        <w:tc>
          <w:tcPr>
            <w:tcW w:w="561" w:type="dxa"/>
          </w:tcPr>
          <w:p w:rsidR="002101FE" w:rsidRPr="00293B2F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806" w:type="dxa"/>
          </w:tcPr>
          <w:p w:rsidR="002101FE" w:rsidRPr="00293B2F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Обеспечение равных условий доступа к информации о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</w:t>
            </w:r>
          </w:p>
        </w:tc>
        <w:tc>
          <w:tcPr>
            <w:tcW w:w="3283" w:type="dxa"/>
          </w:tcPr>
          <w:p w:rsidR="002101FE" w:rsidRPr="00293B2F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Доля информации, размещенной на официальном сайте администрации в сети «Интернет»</w:t>
            </w:r>
            <w:r w:rsidR="00CA0153" w:rsidRPr="00293B2F">
              <w:rPr>
                <w:sz w:val="22"/>
                <w:szCs w:val="22"/>
                <w:lang w:eastAsia="en-US"/>
              </w:rPr>
              <w:t xml:space="preserve"> https://tikhvin.org/adnim/stryktpodr/kumi/omz/ami/perechen-obektov.php</w:t>
            </w:r>
          </w:p>
        </w:tc>
        <w:tc>
          <w:tcPr>
            <w:tcW w:w="2410" w:type="dxa"/>
          </w:tcPr>
          <w:p w:rsidR="002101FE" w:rsidRPr="00293B2F" w:rsidRDefault="00B763E0" w:rsidP="00B763E0">
            <w:pPr>
              <w:jc w:val="center"/>
            </w:pPr>
            <w:r w:rsidRPr="00293B2F">
              <w:rPr>
                <w:sz w:val="22"/>
                <w:szCs w:val="22"/>
                <w:lang w:eastAsia="en-US"/>
              </w:rPr>
              <w:t xml:space="preserve">1 </w:t>
            </w:r>
            <w:r w:rsidR="004F5242">
              <w:rPr>
                <w:sz w:val="22"/>
                <w:szCs w:val="22"/>
                <w:lang w:eastAsia="en-US"/>
              </w:rPr>
              <w:t>полугодие</w:t>
            </w:r>
            <w:bookmarkStart w:id="0" w:name="_GoBack"/>
            <w:bookmarkEnd w:id="0"/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Pr="00293B2F">
              <w:rPr>
                <w:sz w:val="22"/>
                <w:szCs w:val="22"/>
              </w:rPr>
              <w:t xml:space="preserve">2025 год </w:t>
            </w:r>
            <w:r w:rsidR="002101FE" w:rsidRPr="00293B2F">
              <w:rPr>
                <w:sz w:val="22"/>
                <w:szCs w:val="22"/>
              </w:rPr>
              <w:t>– 100%</w:t>
            </w:r>
          </w:p>
        </w:tc>
        <w:tc>
          <w:tcPr>
            <w:tcW w:w="1728" w:type="dxa"/>
          </w:tcPr>
          <w:p w:rsidR="002101FE" w:rsidRPr="00293B2F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2022 – 100%</w:t>
            </w:r>
          </w:p>
          <w:p w:rsidR="002101FE" w:rsidRPr="00293B2F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2023 – 100%</w:t>
            </w:r>
          </w:p>
          <w:p w:rsidR="002101FE" w:rsidRPr="00293B2F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2024 – 100%</w:t>
            </w:r>
          </w:p>
          <w:p w:rsidR="002101FE" w:rsidRPr="00293B2F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2025 – 100%</w:t>
            </w:r>
          </w:p>
          <w:p w:rsidR="002101FE" w:rsidRPr="00293B2F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2101FE" w:rsidRPr="00293B2F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2101FE" w:rsidRPr="00293B2F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Комитет по управлению муниципальным имуществом и градостроительству</w:t>
            </w:r>
          </w:p>
          <w:p w:rsidR="002101FE" w:rsidRPr="00293B2F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</w:tbl>
    <w:p w:rsidR="0080668C" w:rsidRPr="00FF0522" w:rsidRDefault="0080668C" w:rsidP="00E63CA3">
      <w:pPr>
        <w:rPr>
          <w:sz w:val="22"/>
          <w:szCs w:val="22"/>
        </w:rPr>
      </w:pPr>
    </w:p>
    <w:sectPr w:rsidR="0080668C" w:rsidRPr="00FF0522" w:rsidSect="00F879E4">
      <w:headerReference w:type="even" r:id="rId8"/>
      <w:headerReference w:type="default" r:id="rId9"/>
      <w:pgSz w:w="16838" w:h="11906" w:orient="landscape"/>
      <w:pgMar w:top="284" w:right="0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DA3" w:rsidRDefault="003C3DA3">
      <w:r>
        <w:separator/>
      </w:r>
    </w:p>
  </w:endnote>
  <w:endnote w:type="continuationSeparator" w:id="0">
    <w:p w:rsidR="003C3DA3" w:rsidRDefault="003C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DA3" w:rsidRDefault="003C3DA3">
      <w:r>
        <w:separator/>
      </w:r>
    </w:p>
  </w:footnote>
  <w:footnote w:type="continuationSeparator" w:id="0">
    <w:p w:rsidR="003C3DA3" w:rsidRDefault="003C3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C5" w:rsidRDefault="00BD20C5" w:rsidP="00390A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20C5" w:rsidRDefault="00BD20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C5" w:rsidRPr="008B43BF" w:rsidRDefault="00BD20C5" w:rsidP="008B43BF">
    <w:pPr>
      <w:pStyle w:val="a5"/>
      <w:jc w:val="left"/>
      <w:rPr>
        <w:sz w:val="20"/>
      </w:rPr>
    </w:pPr>
    <w:r>
      <w:rPr>
        <w:rStyle w:val="a6"/>
        <w:sz w:val="20"/>
      </w:rPr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CC6"/>
    <w:multiLevelType w:val="hybridMultilevel"/>
    <w:tmpl w:val="4CCE09B0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B138B"/>
    <w:multiLevelType w:val="hybridMultilevel"/>
    <w:tmpl w:val="F806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5EB4"/>
    <w:multiLevelType w:val="hybridMultilevel"/>
    <w:tmpl w:val="1CC87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10EE"/>
    <w:multiLevelType w:val="hybridMultilevel"/>
    <w:tmpl w:val="53BA81C2"/>
    <w:lvl w:ilvl="0" w:tplc="252A1372">
      <w:start w:val="1"/>
      <w:numFmt w:val="decimal"/>
      <w:lvlText w:val="%1."/>
      <w:lvlJc w:val="left"/>
      <w:pPr>
        <w:ind w:left="720" w:hanging="360"/>
      </w:pPr>
      <w:rPr>
        <w:rFonts w:ascii="Days" w:eastAsia="Times New Roman" w:hAnsi="Day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B5871"/>
    <w:multiLevelType w:val="hybridMultilevel"/>
    <w:tmpl w:val="56A8EBA0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27B20"/>
    <w:multiLevelType w:val="hybridMultilevel"/>
    <w:tmpl w:val="852A08F6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7" w15:restartNumberingAfterBreak="0">
    <w:nsid w:val="54F34796"/>
    <w:multiLevelType w:val="hybridMultilevel"/>
    <w:tmpl w:val="50369C8A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9A1CEF"/>
    <w:multiLevelType w:val="hybridMultilevel"/>
    <w:tmpl w:val="6ED67D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E6E03"/>
    <w:multiLevelType w:val="hybridMultilevel"/>
    <w:tmpl w:val="90BC273C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70"/>
    <w:rsid w:val="0000194F"/>
    <w:rsid w:val="00014E31"/>
    <w:rsid w:val="00036304"/>
    <w:rsid w:val="000453EF"/>
    <w:rsid w:val="000456AA"/>
    <w:rsid w:val="000553CE"/>
    <w:rsid w:val="000618C8"/>
    <w:rsid w:val="00065E00"/>
    <w:rsid w:val="00086319"/>
    <w:rsid w:val="00096BDB"/>
    <w:rsid w:val="00097FC4"/>
    <w:rsid w:val="000A1878"/>
    <w:rsid w:val="000B0918"/>
    <w:rsid w:val="000B3DB1"/>
    <w:rsid w:val="000B54F8"/>
    <w:rsid w:val="000C55F6"/>
    <w:rsid w:val="000C5780"/>
    <w:rsid w:val="000C6B49"/>
    <w:rsid w:val="000D27DE"/>
    <w:rsid w:val="000F375B"/>
    <w:rsid w:val="000F7C38"/>
    <w:rsid w:val="00106BBC"/>
    <w:rsid w:val="001126F3"/>
    <w:rsid w:val="0011323B"/>
    <w:rsid w:val="00123252"/>
    <w:rsid w:val="00127C53"/>
    <w:rsid w:val="001456BC"/>
    <w:rsid w:val="00145EE6"/>
    <w:rsid w:val="00152294"/>
    <w:rsid w:val="001569FC"/>
    <w:rsid w:val="001614B4"/>
    <w:rsid w:val="00161FB8"/>
    <w:rsid w:val="00166CE6"/>
    <w:rsid w:val="001674EB"/>
    <w:rsid w:val="001700FD"/>
    <w:rsid w:val="00176608"/>
    <w:rsid w:val="00187AB6"/>
    <w:rsid w:val="001A2A71"/>
    <w:rsid w:val="001A5B69"/>
    <w:rsid w:val="001C2118"/>
    <w:rsid w:val="001C4A78"/>
    <w:rsid w:val="001D1899"/>
    <w:rsid w:val="001D287B"/>
    <w:rsid w:val="001D43F2"/>
    <w:rsid w:val="00202D83"/>
    <w:rsid w:val="002077E8"/>
    <w:rsid w:val="002101FE"/>
    <w:rsid w:val="00211AAC"/>
    <w:rsid w:val="00225F62"/>
    <w:rsid w:val="00227FEE"/>
    <w:rsid w:val="002363AC"/>
    <w:rsid w:val="00236F45"/>
    <w:rsid w:val="002411F0"/>
    <w:rsid w:val="002639CA"/>
    <w:rsid w:val="00266127"/>
    <w:rsid w:val="0026695D"/>
    <w:rsid w:val="002771A2"/>
    <w:rsid w:val="00280A34"/>
    <w:rsid w:val="00281664"/>
    <w:rsid w:val="00284AD4"/>
    <w:rsid w:val="00293B2F"/>
    <w:rsid w:val="002A06D0"/>
    <w:rsid w:val="002A5649"/>
    <w:rsid w:val="002A655B"/>
    <w:rsid w:val="002B67A6"/>
    <w:rsid w:val="002D131A"/>
    <w:rsid w:val="002D17EA"/>
    <w:rsid w:val="002E3151"/>
    <w:rsid w:val="002F6F3F"/>
    <w:rsid w:val="002F7DB7"/>
    <w:rsid w:val="0030125A"/>
    <w:rsid w:val="0030571C"/>
    <w:rsid w:val="0031246A"/>
    <w:rsid w:val="00314943"/>
    <w:rsid w:val="00322D65"/>
    <w:rsid w:val="00335FD0"/>
    <w:rsid w:val="00344335"/>
    <w:rsid w:val="00351671"/>
    <w:rsid w:val="00360445"/>
    <w:rsid w:val="00373F23"/>
    <w:rsid w:val="0038285F"/>
    <w:rsid w:val="003830B5"/>
    <w:rsid w:val="00384D64"/>
    <w:rsid w:val="0039023E"/>
    <w:rsid w:val="00390A90"/>
    <w:rsid w:val="00392F42"/>
    <w:rsid w:val="00394A19"/>
    <w:rsid w:val="003A19CE"/>
    <w:rsid w:val="003A1FB0"/>
    <w:rsid w:val="003B1971"/>
    <w:rsid w:val="003B2D59"/>
    <w:rsid w:val="003B43C3"/>
    <w:rsid w:val="003B6DBA"/>
    <w:rsid w:val="003C3DA3"/>
    <w:rsid w:val="003D094B"/>
    <w:rsid w:val="003D1C68"/>
    <w:rsid w:val="003D2F16"/>
    <w:rsid w:val="003E1083"/>
    <w:rsid w:val="003F46C7"/>
    <w:rsid w:val="003F6977"/>
    <w:rsid w:val="004015E6"/>
    <w:rsid w:val="0041495B"/>
    <w:rsid w:val="00417A9A"/>
    <w:rsid w:val="00421E72"/>
    <w:rsid w:val="00422D12"/>
    <w:rsid w:val="004318D9"/>
    <w:rsid w:val="004365DF"/>
    <w:rsid w:val="00440D83"/>
    <w:rsid w:val="00455DDD"/>
    <w:rsid w:val="00456A08"/>
    <w:rsid w:val="00457B11"/>
    <w:rsid w:val="00472B96"/>
    <w:rsid w:val="004845DC"/>
    <w:rsid w:val="0048582C"/>
    <w:rsid w:val="00486F3E"/>
    <w:rsid w:val="0048790B"/>
    <w:rsid w:val="004940D7"/>
    <w:rsid w:val="004A5806"/>
    <w:rsid w:val="004B2015"/>
    <w:rsid w:val="004B2E5C"/>
    <w:rsid w:val="004C30C0"/>
    <w:rsid w:val="004C525D"/>
    <w:rsid w:val="004D335E"/>
    <w:rsid w:val="004D5E3C"/>
    <w:rsid w:val="004D6670"/>
    <w:rsid w:val="004E7956"/>
    <w:rsid w:val="004F4515"/>
    <w:rsid w:val="004F5242"/>
    <w:rsid w:val="0050354F"/>
    <w:rsid w:val="005224C8"/>
    <w:rsid w:val="00526E85"/>
    <w:rsid w:val="0055322C"/>
    <w:rsid w:val="0056773F"/>
    <w:rsid w:val="00577FA6"/>
    <w:rsid w:val="005824EE"/>
    <w:rsid w:val="005B5A64"/>
    <w:rsid w:val="005C17C5"/>
    <w:rsid w:val="005D17F3"/>
    <w:rsid w:val="005E02CB"/>
    <w:rsid w:val="005E0E8E"/>
    <w:rsid w:val="005E2858"/>
    <w:rsid w:val="005E5742"/>
    <w:rsid w:val="005F0415"/>
    <w:rsid w:val="005F35E3"/>
    <w:rsid w:val="00612BA8"/>
    <w:rsid w:val="00614226"/>
    <w:rsid w:val="0061560E"/>
    <w:rsid w:val="00617962"/>
    <w:rsid w:val="00632062"/>
    <w:rsid w:val="00635AA9"/>
    <w:rsid w:val="0064291E"/>
    <w:rsid w:val="00652DE4"/>
    <w:rsid w:val="00656E1C"/>
    <w:rsid w:val="00667A85"/>
    <w:rsid w:val="00667EF1"/>
    <w:rsid w:val="006802FC"/>
    <w:rsid w:val="006A75EF"/>
    <w:rsid w:val="006B21F2"/>
    <w:rsid w:val="006C0F4F"/>
    <w:rsid w:val="006C51E5"/>
    <w:rsid w:val="006E1135"/>
    <w:rsid w:val="006E2D75"/>
    <w:rsid w:val="006F5C3A"/>
    <w:rsid w:val="006F5DF8"/>
    <w:rsid w:val="00704CF1"/>
    <w:rsid w:val="00711961"/>
    <w:rsid w:val="00717E34"/>
    <w:rsid w:val="00720598"/>
    <w:rsid w:val="00761FF2"/>
    <w:rsid w:val="00762375"/>
    <w:rsid w:val="007668B2"/>
    <w:rsid w:val="00773A88"/>
    <w:rsid w:val="00782705"/>
    <w:rsid w:val="00784D1B"/>
    <w:rsid w:val="007925AF"/>
    <w:rsid w:val="007A0C2C"/>
    <w:rsid w:val="007A260D"/>
    <w:rsid w:val="007A7ADF"/>
    <w:rsid w:val="007C1343"/>
    <w:rsid w:val="007C1E36"/>
    <w:rsid w:val="007C2BD0"/>
    <w:rsid w:val="007C36EF"/>
    <w:rsid w:val="007C6062"/>
    <w:rsid w:val="007D1774"/>
    <w:rsid w:val="007D2044"/>
    <w:rsid w:val="00801DFF"/>
    <w:rsid w:val="00803E07"/>
    <w:rsid w:val="008043C5"/>
    <w:rsid w:val="0080668C"/>
    <w:rsid w:val="00806E46"/>
    <w:rsid w:val="00807D86"/>
    <w:rsid w:val="00814ED8"/>
    <w:rsid w:val="00827E8A"/>
    <w:rsid w:val="0084215F"/>
    <w:rsid w:val="008567FF"/>
    <w:rsid w:val="008660F0"/>
    <w:rsid w:val="00874FE4"/>
    <w:rsid w:val="00884139"/>
    <w:rsid w:val="008846A6"/>
    <w:rsid w:val="0088633E"/>
    <w:rsid w:val="008A077F"/>
    <w:rsid w:val="008A6CB3"/>
    <w:rsid w:val="008B0CBE"/>
    <w:rsid w:val="008B43BF"/>
    <w:rsid w:val="008C756E"/>
    <w:rsid w:val="008D3364"/>
    <w:rsid w:val="008D53AE"/>
    <w:rsid w:val="008E4B08"/>
    <w:rsid w:val="008E62E4"/>
    <w:rsid w:val="008E641D"/>
    <w:rsid w:val="00900AEC"/>
    <w:rsid w:val="00903F8A"/>
    <w:rsid w:val="00911C86"/>
    <w:rsid w:val="00920572"/>
    <w:rsid w:val="0092742C"/>
    <w:rsid w:val="009330A1"/>
    <w:rsid w:val="00937606"/>
    <w:rsid w:val="00942D75"/>
    <w:rsid w:val="00951723"/>
    <w:rsid w:val="00952FF7"/>
    <w:rsid w:val="009562E5"/>
    <w:rsid w:val="0096193C"/>
    <w:rsid w:val="00962780"/>
    <w:rsid w:val="00966A75"/>
    <w:rsid w:val="009718C8"/>
    <w:rsid w:val="009865DD"/>
    <w:rsid w:val="0099128A"/>
    <w:rsid w:val="009A3E50"/>
    <w:rsid w:val="009B0461"/>
    <w:rsid w:val="009B6997"/>
    <w:rsid w:val="009C266F"/>
    <w:rsid w:val="009D1C1D"/>
    <w:rsid w:val="009D722A"/>
    <w:rsid w:val="009E04DC"/>
    <w:rsid w:val="009E2984"/>
    <w:rsid w:val="009F3416"/>
    <w:rsid w:val="00A03F65"/>
    <w:rsid w:val="00A57090"/>
    <w:rsid w:val="00A63509"/>
    <w:rsid w:val="00A83CC3"/>
    <w:rsid w:val="00A84F84"/>
    <w:rsid w:val="00A86AA2"/>
    <w:rsid w:val="00AA31C7"/>
    <w:rsid w:val="00AA4311"/>
    <w:rsid w:val="00AC0D1A"/>
    <w:rsid w:val="00AC610B"/>
    <w:rsid w:val="00AD2FAF"/>
    <w:rsid w:val="00AD43F0"/>
    <w:rsid w:val="00AE083B"/>
    <w:rsid w:val="00AE0B85"/>
    <w:rsid w:val="00AE78B6"/>
    <w:rsid w:val="00AF5F05"/>
    <w:rsid w:val="00B00EC8"/>
    <w:rsid w:val="00B037F2"/>
    <w:rsid w:val="00B0642A"/>
    <w:rsid w:val="00B2254A"/>
    <w:rsid w:val="00B36CDB"/>
    <w:rsid w:val="00B74E48"/>
    <w:rsid w:val="00B763E0"/>
    <w:rsid w:val="00BA16AC"/>
    <w:rsid w:val="00BA1E12"/>
    <w:rsid w:val="00BA49C3"/>
    <w:rsid w:val="00BA7BF4"/>
    <w:rsid w:val="00BB0EDA"/>
    <w:rsid w:val="00BB2FC6"/>
    <w:rsid w:val="00BB6EC6"/>
    <w:rsid w:val="00BC3B66"/>
    <w:rsid w:val="00BC587B"/>
    <w:rsid w:val="00BD06A7"/>
    <w:rsid w:val="00BD20C5"/>
    <w:rsid w:val="00BE2A80"/>
    <w:rsid w:val="00BE6359"/>
    <w:rsid w:val="00BF7546"/>
    <w:rsid w:val="00C02BAF"/>
    <w:rsid w:val="00C1676E"/>
    <w:rsid w:val="00C20F39"/>
    <w:rsid w:val="00C302F1"/>
    <w:rsid w:val="00C30B5C"/>
    <w:rsid w:val="00C35E02"/>
    <w:rsid w:val="00C45C82"/>
    <w:rsid w:val="00C4785E"/>
    <w:rsid w:val="00C85D49"/>
    <w:rsid w:val="00CA0153"/>
    <w:rsid w:val="00CA1680"/>
    <w:rsid w:val="00CA1A20"/>
    <w:rsid w:val="00CC0279"/>
    <w:rsid w:val="00CC4950"/>
    <w:rsid w:val="00CD44D0"/>
    <w:rsid w:val="00CE7B75"/>
    <w:rsid w:val="00CF164D"/>
    <w:rsid w:val="00CF18D8"/>
    <w:rsid w:val="00CF645C"/>
    <w:rsid w:val="00CF685F"/>
    <w:rsid w:val="00D055EC"/>
    <w:rsid w:val="00D130DF"/>
    <w:rsid w:val="00D265CE"/>
    <w:rsid w:val="00D33C12"/>
    <w:rsid w:val="00D43F58"/>
    <w:rsid w:val="00D463AC"/>
    <w:rsid w:val="00D46CBA"/>
    <w:rsid w:val="00D5551D"/>
    <w:rsid w:val="00D56C3C"/>
    <w:rsid w:val="00D62FA9"/>
    <w:rsid w:val="00DA3A85"/>
    <w:rsid w:val="00DA6A99"/>
    <w:rsid w:val="00DB43AC"/>
    <w:rsid w:val="00DC1FBF"/>
    <w:rsid w:val="00DD6956"/>
    <w:rsid w:val="00DE0E19"/>
    <w:rsid w:val="00DE7E62"/>
    <w:rsid w:val="00DF1F82"/>
    <w:rsid w:val="00DF732C"/>
    <w:rsid w:val="00E01D6C"/>
    <w:rsid w:val="00E05B81"/>
    <w:rsid w:val="00E1359F"/>
    <w:rsid w:val="00E14CE7"/>
    <w:rsid w:val="00E175A8"/>
    <w:rsid w:val="00E17A02"/>
    <w:rsid w:val="00E2346E"/>
    <w:rsid w:val="00E25456"/>
    <w:rsid w:val="00E258B5"/>
    <w:rsid w:val="00E26C8E"/>
    <w:rsid w:val="00E416D2"/>
    <w:rsid w:val="00E56A0C"/>
    <w:rsid w:val="00E63CA3"/>
    <w:rsid w:val="00E65556"/>
    <w:rsid w:val="00E674E1"/>
    <w:rsid w:val="00E73E40"/>
    <w:rsid w:val="00E745C8"/>
    <w:rsid w:val="00E94676"/>
    <w:rsid w:val="00E94F4D"/>
    <w:rsid w:val="00EA3B02"/>
    <w:rsid w:val="00EA73A5"/>
    <w:rsid w:val="00EC5801"/>
    <w:rsid w:val="00ED7F8C"/>
    <w:rsid w:val="00EE12A3"/>
    <w:rsid w:val="00EE4066"/>
    <w:rsid w:val="00EE6267"/>
    <w:rsid w:val="00EF0FEA"/>
    <w:rsid w:val="00F145FF"/>
    <w:rsid w:val="00F23D18"/>
    <w:rsid w:val="00F34A9E"/>
    <w:rsid w:val="00F36A82"/>
    <w:rsid w:val="00F43163"/>
    <w:rsid w:val="00F57ED8"/>
    <w:rsid w:val="00F7113A"/>
    <w:rsid w:val="00F746ED"/>
    <w:rsid w:val="00F86FC0"/>
    <w:rsid w:val="00F879E4"/>
    <w:rsid w:val="00F91EF1"/>
    <w:rsid w:val="00F93F21"/>
    <w:rsid w:val="00FA3F60"/>
    <w:rsid w:val="00FA553F"/>
    <w:rsid w:val="00FA5D93"/>
    <w:rsid w:val="00FA6EB2"/>
    <w:rsid w:val="00FA7FF4"/>
    <w:rsid w:val="00FB64B7"/>
    <w:rsid w:val="00FE5F69"/>
    <w:rsid w:val="00FF0522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76C3E-23B7-4C72-A741-26EA304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/>
      <w:b/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426"/>
        <w:tab w:val="left" w:pos="4962"/>
        <w:tab w:val="left" w:pos="9498"/>
      </w:tabs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header"/>
    <w:basedOn w:val="a"/>
    <w:rsid w:val="008B43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43BF"/>
  </w:style>
  <w:style w:type="paragraph" w:styleId="a7">
    <w:name w:val="footer"/>
    <w:basedOn w:val="a"/>
    <w:rsid w:val="008B43B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4D6670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9"/>
    <w:uiPriority w:val="39"/>
    <w:rsid w:val="00D62F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D6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14E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14E3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9"/>
    <w:uiPriority w:val="59"/>
    <w:rsid w:val="009330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ADM</Company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subject/>
  <dc:creator>Амур Анатолий Владимирович</dc:creator>
  <cp:keywords/>
  <cp:lastModifiedBy>Амур Анатолий Владимирович</cp:lastModifiedBy>
  <cp:revision>2</cp:revision>
  <cp:lastPrinted>2024-10-08T08:45:00Z</cp:lastPrinted>
  <dcterms:created xsi:type="dcterms:W3CDTF">2025-07-22T05:44:00Z</dcterms:created>
  <dcterms:modified xsi:type="dcterms:W3CDTF">2025-07-22T05:44:00Z</dcterms:modified>
</cp:coreProperties>
</file>